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05902" w14:textId="77777777" w:rsidR="00704DFE" w:rsidRDefault="00704DFE" w:rsidP="004E5B8C">
      <w:pPr>
        <w:rPr>
          <w:rFonts w:eastAsia="Times New Roman"/>
        </w:rPr>
      </w:pPr>
    </w:p>
    <w:p w14:paraId="19DA452C" w14:textId="65197A93" w:rsidR="00B84A29" w:rsidRDefault="00000000">
      <w:pPr>
        <w:tabs>
          <w:tab w:val="left" w:pos="8520"/>
          <w:tab w:val="left" w:pos="8662"/>
        </w:tabs>
        <w:spacing w:line="240" w:lineRule="auto"/>
        <w:ind w:right="-500"/>
        <w:rPr>
          <w:rFonts w:ascii="Times New Roman" w:eastAsia="Times New Roman" w:hAnsi="Times New Roman" w:cs="Times New Roman"/>
          <w:sz w:val="20"/>
        </w:rPr>
      </w:pPr>
      <w:r>
        <w:rPr>
          <w:noProof/>
        </w:rPr>
        <w:object w:dxaOrig="1440" w:dyaOrig="1440" w14:anchorId="32091B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57.6pt;height:56.35pt;z-index:251659264;mso-position-horizontal:absolute;mso-position-horizontal-relative:text;mso-position-vertical:absolute;mso-position-vertical-relative:text" wrapcoords="-281 0 -281 21312 21600 21312 21600 0 -281 0" filled="t">
            <v:imagedata r:id="rId8" o:title=""/>
            <o:lock v:ext="edit" aspectratio="f"/>
            <w10:wrap type="tight"/>
          </v:shape>
          <o:OLEObject Type="Embed" ProgID="StaticMetafile" ShapeID="_x0000_s1027" DrawAspect="Content" ObjectID="_1832169637" r:id="rId9"/>
        </w:object>
      </w:r>
      <w:r w:rsidR="0069770A">
        <w:rPr>
          <w:rFonts w:ascii="Times New Roman" w:eastAsia="Times New Roman" w:hAnsi="Times New Roman" w:cs="Times New Roman"/>
        </w:rPr>
        <w:t xml:space="preserve">    Dobrovoľný hasičsky zbor Stakčín, ul.</w:t>
      </w:r>
      <w:r w:rsidR="00B54D9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9770A">
        <w:rPr>
          <w:rFonts w:ascii="Times New Roman" w:eastAsia="Times New Roman" w:hAnsi="Times New Roman" w:cs="Times New Roman"/>
        </w:rPr>
        <w:t>Duchnovičová</w:t>
      </w:r>
      <w:proofErr w:type="spellEnd"/>
      <w:r w:rsidR="0069770A">
        <w:rPr>
          <w:rFonts w:ascii="Times New Roman" w:eastAsia="Times New Roman" w:hAnsi="Times New Roman" w:cs="Times New Roman"/>
        </w:rPr>
        <w:t xml:space="preserve"> 786/105, 06761 Stak</w:t>
      </w:r>
      <w:r w:rsidR="0069770A">
        <w:rPr>
          <w:rFonts w:ascii="Times New Roman" w:eastAsia="Times New Roman" w:hAnsi="Times New Roman" w:cs="Times New Roman"/>
          <w:sz w:val="20"/>
        </w:rPr>
        <w:t>čín.</w:t>
      </w:r>
    </w:p>
    <w:p w14:paraId="659C660D" w14:textId="77777777" w:rsidR="00B84A29" w:rsidRDefault="00B84A29">
      <w:pPr>
        <w:spacing w:line="240" w:lineRule="auto"/>
        <w:rPr>
          <w:rFonts w:ascii="Calibri" w:eastAsia="Calibri" w:hAnsi="Calibri" w:cs="Calibri"/>
        </w:rPr>
      </w:pPr>
    </w:p>
    <w:p w14:paraId="3C03DBFC" w14:textId="77777777" w:rsidR="00B84A29" w:rsidRDefault="00975C95">
      <w:pPr>
        <w:tabs>
          <w:tab w:val="left" w:pos="8520"/>
          <w:tab w:val="left" w:pos="8662"/>
          <w:tab w:val="left" w:pos="8804"/>
        </w:tabs>
        <w:spacing w:line="240" w:lineRule="auto"/>
        <w:ind w:right="-358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</w:t>
      </w:r>
    </w:p>
    <w:p w14:paraId="7B1B3586" w14:textId="32CB488C" w:rsidR="00B84A29" w:rsidRDefault="00975C95">
      <w:pPr>
        <w:spacing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</w:t>
      </w:r>
      <w:r w:rsidR="001F741E">
        <w:rPr>
          <w:rFonts w:ascii="Times New Roman" w:eastAsia="Times New Roman" w:hAnsi="Times New Roman" w:cs="Times New Roman"/>
          <w:b/>
          <w:sz w:val="28"/>
        </w:rPr>
        <w:t xml:space="preserve">  Výročná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1F741E">
        <w:rPr>
          <w:rFonts w:ascii="Times New Roman" w:eastAsia="Times New Roman" w:hAnsi="Times New Roman" w:cs="Times New Roman"/>
          <w:b/>
          <w:sz w:val="28"/>
        </w:rPr>
        <w:t>s</w:t>
      </w:r>
      <w:r>
        <w:rPr>
          <w:rFonts w:ascii="Times New Roman" w:eastAsia="Times New Roman" w:hAnsi="Times New Roman" w:cs="Times New Roman"/>
          <w:b/>
          <w:sz w:val="28"/>
        </w:rPr>
        <w:t xml:space="preserve">páva o činnosti </w:t>
      </w:r>
      <w:r w:rsidR="0015160D">
        <w:rPr>
          <w:rFonts w:ascii="Times New Roman" w:eastAsia="Times New Roman" w:hAnsi="Times New Roman" w:cs="Times New Roman"/>
          <w:b/>
          <w:sz w:val="28"/>
        </w:rPr>
        <w:t xml:space="preserve">a hospodárení </w:t>
      </w:r>
      <w:r>
        <w:rPr>
          <w:rFonts w:ascii="Times New Roman" w:eastAsia="Times New Roman" w:hAnsi="Times New Roman" w:cs="Times New Roman"/>
          <w:b/>
          <w:sz w:val="28"/>
        </w:rPr>
        <w:t>DHZ a DHZO za rok 202</w:t>
      </w:r>
      <w:r w:rsidR="00AD74BB">
        <w:rPr>
          <w:rFonts w:ascii="Times New Roman" w:eastAsia="Times New Roman" w:hAnsi="Times New Roman" w:cs="Times New Roman"/>
          <w:b/>
          <w:sz w:val="28"/>
        </w:rPr>
        <w:t>5</w:t>
      </w:r>
    </w:p>
    <w:p w14:paraId="5DE153DC" w14:textId="77777777" w:rsidR="00B84A29" w:rsidRDefault="00B84A29">
      <w:pPr>
        <w:spacing w:line="240" w:lineRule="auto"/>
        <w:rPr>
          <w:rFonts w:ascii="Calibri" w:eastAsia="Calibri" w:hAnsi="Calibri" w:cs="Calibri"/>
        </w:rPr>
      </w:pPr>
    </w:p>
    <w:p w14:paraId="53C1E6AF" w14:textId="71E06632" w:rsidR="00BC3351" w:rsidRDefault="00BC3351" w:rsidP="00BC3351">
      <w:r w:rsidRPr="004E7DF9">
        <w:t>Vážený pán starosta,</w:t>
      </w:r>
      <w:r w:rsidR="007648FD">
        <w:t xml:space="preserve"> </w:t>
      </w:r>
      <w:r w:rsidRPr="004E7DF9">
        <w:t>vážení členovia</w:t>
      </w:r>
      <w:r w:rsidR="007648FD">
        <w:t xml:space="preserve">, </w:t>
      </w:r>
      <w:r w:rsidRPr="004E7DF9">
        <w:t xml:space="preserve">milí hostia, </w:t>
      </w:r>
    </w:p>
    <w:p w14:paraId="33E4374A" w14:textId="77777777" w:rsidR="007648FD" w:rsidRPr="004E7DF9" w:rsidRDefault="007648FD" w:rsidP="007648FD">
      <w:r w:rsidRPr="004E7DF9">
        <w:t>dovoľte mi, aby som vás v mene výboru Dobrovoľného hasičského zboru Stakčín srdečne privítal na dnešnej výročnej členskej schôdzi.</w:t>
      </w:r>
    </w:p>
    <w:p w14:paraId="5529E8A6" w14:textId="77777777" w:rsidR="007648FD" w:rsidRPr="004E7DF9" w:rsidRDefault="007648FD" w:rsidP="007648FD">
      <w:r w:rsidRPr="004E7DF9">
        <w:t>Stretávame sa, aby sme spoločne zhodnotili činnosť nášho zboru za uplynulý rok 2025, pomenovali dosiahnuté výsledky, ale aj otvorene poukázali na úlohy a ciele, ktoré sa nám nepodarilo splniť v plnom rozsahu. Zároveň je dnešné zasadnutie príležitosťou načrtnúť smerovanie nášho zboru v nasledujúcom období a stanoviť priority pre rok 2026.</w:t>
      </w:r>
    </w:p>
    <w:p w14:paraId="451C374B" w14:textId="77E3DDDE" w:rsidR="00BC3351" w:rsidRPr="004E7DF9" w:rsidRDefault="00BC3351" w:rsidP="00BC3351">
      <w:r w:rsidRPr="004E7DF9">
        <w:t xml:space="preserve">Dobrovoľné hasičstvo nie je len o technike, zásahoch a číslach v štatistikách. Je to predovšetkým o ľuďoch. O </w:t>
      </w:r>
      <w:r w:rsidR="00FB49B4">
        <w:t>členoch</w:t>
      </w:r>
      <w:r w:rsidRPr="004E7DF9">
        <w:t xml:space="preserve"> , ktorí sú ochotní obetovať svoj čas, energiu a často aj pohodlie vlastných rodín v prospech bezpečnosti iných. O ľuďoch, ktorí neváhajú, keď zaznie siréna – bez ohľadu na počasie, dennú dobu či osobné plány.</w:t>
      </w:r>
    </w:p>
    <w:p w14:paraId="66820891" w14:textId="77777777" w:rsidR="00BC3351" w:rsidRPr="004E7DF9" w:rsidRDefault="00BC3351" w:rsidP="00BC3351">
      <w:r w:rsidRPr="004E7DF9">
        <w:t>Práve preto mi dovoľte hneď v úvode úprimne poďakovať každému jednému členovi nášho zboru. Ďakujem za stovky dobrovoľníckych hodín, za disciplínu, zodpovednosť a kolegialitu, ktoré dokazujete pri zásahoch, školeniach, brigádach aj spoločenských podujatiach. Rovnako patrí veľká vďaka vašim rodinám, ktoré s vami zdieľajú túto službu, hoci často len potichu a v úzadí.</w:t>
      </w:r>
    </w:p>
    <w:p w14:paraId="258F9817" w14:textId="77777777" w:rsidR="00BC3351" w:rsidRPr="004E7DF9" w:rsidRDefault="00BC3351" w:rsidP="00BC3351">
      <w:r w:rsidRPr="004E7DF9">
        <w:t>Osobitné poďakovanie patrí vedeniu obce Stakčín na čele s pánom starostom za dlhodobú podporu, spoluprácu a vytváranie podmienok, vďaka ktorým môže náš zbor fungovať, rozvíjať sa a plniť svoje poslanie.</w:t>
      </w:r>
    </w:p>
    <w:p w14:paraId="10CA7609" w14:textId="77777777" w:rsidR="00BC3351" w:rsidRPr="004E7DF9" w:rsidRDefault="00BC3351" w:rsidP="00BC3351">
      <w:r w:rsidRPr="004E7DF9">
        <w:t>Dnešná schôdza bude patriť bilancovaniu – otvorene si povieme, čo sa nám v uplynulom roku podarilo, kde máme rezervy a čo môžeme robiť lepšie. Zároveň však chceme hľadieť dopredu. Rok 2026 je pred nami a s ním aj nové ciele, plány a výzvy, na ktoré sa musíme pripraviť.</w:t>
      </w:r>
    </w:p>
    <w:p w14:paraId="421EFC47" w14:textId="77777777" w:rsidR="00BC3351" w:rsidRPr="004E7DF9" w:rsidRDefault="00BC3351" w:rsidP="00BC3351">
      <w:r w:rsidRPr="004E7DF9">
        <w:t>Verím, že dnešné stretnutie bude prebiehať v duchu konštruktívnej diskusie, vzájomného rešpektu a spoločného záujmu o ďalší rozvoj nášho dobrovoľného hasičského zboru. Len spolu, ako jeden tím, dokážeme udržať a posilňovať to, na čom DHZ Stakčín stojí – dôveru občanov, pripravenosť na zásah a dobré meno hasičov v našej obci aj širšom okolí.</w:t>
      </w:r>
    </w:p>
    <w:p w14:paraId="1922A33F" w14:textId="77777777" w:rsidR="00B84A29" w:rsidRDefault="00B84A29">
      <w:pPr>
        <w:spacing w:line="240" w:lineRule="auto"/>
        <w:rPr>
          <w:rFonts w:ascii="Calibri" w:eastAsia="Calibri" w:hAnsi="Calibri" w:cs="Calibri"/>
        </w:rPr>
      </w:pPr>
    </w:p>
    <w:p w14:paraId="2B366701" w14:textId="77777777" w:rsidR="00567C60" w:rsidRPr="00567C60" w:rsidRDefault="00567C60" w:rsidP="00567C60">
      <w:pPr>
        <w:rPr>
          <w:b/>
          <w:bCs/>
          <w:sz w:val="24"/>
          <w:szCs w:val="24"/>
        </w:rPr>
      </w:pPr>
      <w:r w:rsidRPr="00567C60">
        <w:rPr>
          <w:b/>
          <w:bCs/>
          <w:sz w:val="24"/>
          <w:szCs w:val="24"/>
        </w:rPr>
        <w:t>Postavenie DHZ v rámci DPO SR</w:t>
      </w:r>
    </w:p>
    <w:p w14:paraId="611A56E5" w14:textId="77777777" w:rsidR="00567C60" w:rsidRPr="00567C60" w:rsidRDefault="00567C60" w:rsidP="00567C60">
      <w:pPr>
        <w:rPr>
          <w:sz w:val="24"/>
          <w:szCs w:val="24"/>
        </w:rPr>
      </w:pPr>
      <w:r w:rsidRPr="00567C60">
        <w:rPr>
          <w:sz w:val="24"/>
          <w:szCs w:val="24"/>
        </w:rPr>
        <w:t>Dobrovoľný hasičský zbor je neoddeliteľnou súčasťou organizačnej štruktúry Dobrovoľnej požiarnej ochrany Slovenskej republiky a riadi sa jej stanovami. Naším základným poslaním je ochrana života, zdravia osôb, zvierat a majetku, ako aj prevencia a pomoc pri mimoriadnych udalostiach. Činnosť DHZ a DHZO nás zaväzuje k neustálemu vzdelávaniu, spolupráci a pravidelnému hodnoteniu našej práce. Aj do budúcnosti budeme klásť dôraz na odborný rast, modernizáciu techniky a posilňovanie bezpečnosti v obci.</w:t>
      </w:r>
    </w:p>
    <w:p w14:paraId="467B6561" w14:textId="4A244501" w:rsidR="00AA2BFC" w:rsidRPr="00AA2BFC" w:rsidRDefault="00AA2BFC" w:rsidP="00AA2BFC">
      <w:pPr>
        <w:rPr>
          <w:rFonts w:ascii="Times New Roman" w:hAnsi="Times New Roman" w:cs="Times New Roman"/>
          <w:sz w:val="24"/>
          <w:szCs w:val="24"/>
        </w:rPr>
      </w:pPr>
      <w:r w:rsidRPr="00AA2BFC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4F45BA05" w14:textId="77777777" w:rsidR="00B84A29" w:rsidRDefault="00B84A29">
      <w:pPr>
        <w:spacing w:line="240" w:lineRule="auto"/>
        <w:rPr>
          <w:rFonts w:ascii="Calibri" w:eastAsia="Calibri" w:hAnsi="Calibri" w:cs="Calibri"/>
        </w:rPr>
      </w:pPr>
    </w:p>
    <w:p w14:paraId="09C8A207" w14:textId="77777777" w:rsidR="00567C60" w:rsidRPr="007C4971" w:rsidRDefault="00567C60" w:rsidP="00567C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4971">
        <w:rPr>
          <w:rFonts w:ascii="Times New Roman" w:hAnsi="Times New Roman" w:cs="Times New Roman"/>
          <w:b/>
          <w:bCs/>
          <w:sz w:val="24"/>
          <w:szCs w:val="24"/>
        </w:rPr>
        <w:t>Činnosť výboru DHZ</w:t>
      </w:r>
    </w:p>
    <w:p w14:paraId="70FC9DFD" w14:textId="77777777" w:rsidR="00567C60" w:rsidRPr="00567C60" w:rsidRDefault="00567C60" w:rsidP="00567C60">
      <w:pPr>
        <w:rPr>
          <w:sz w:val="24"/>
          <w:szCs w:val="24"/>
        </w:rPr>
      </w:pPr>
      <w:r w:rsidRPr="00567C60">
        <w:rPr>
          <w:sz w:val="24"/>
          <w:szCs w:val="24"/>
        </w:rPr>
        <w:t>V roku 2025 pracoval zbor už s novozvoleným výborom, ktorý sa stretol na siedmich zasadnutiach. Hlavnou náplňou rokovaní bolo plnenie stanovených úloh, vyhodnocovanie činnosti zboru a prijímanie opatrení na jeho ďalší rozvoj.</w:t>
      </w:r>
    </w:p>
    <w:p w14:paraId="2645DCA3" w14:textId="77777777" w:rsidR="00567C60" w:rsidRPr="00567C60" w:rsidRDefault="00567C60" w:rsidP="00567C60">
      <w:pPr>
        <w:rPr>
          <w:sz w:val="24"/>
          <w:szCs w:val="24"/>
        </w:rPr>
      </w:pPr>
      <w:r w:rsidRPr="00567C60">
        <w:rPr>
          <w:sz w:val="24"/>
          <w:szCs w:val="24"/>
        </w:rPr>
        <w:t>Na výročnej členskej schôdzi za rok 2024 sa uskutočnili voľby do výboru na nové päťročné obdobie. Do výboru boli zvolení:</w:t>
      </w:r>
    </w:p>
    <w:p w14:paraId="612E1814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>predseda: František Kočan st.</w:t>
      </w:r>
    </w:p>
    <w:p w14:paraId="405EA051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>veliteľ: František Galanda</w:t>
      </w:r>
    </w:p>
    <w:p w14:paraId="0939103B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 xml:space="preserve">tajomník: Martin </w:t>
      </w:r>
      <w:proofErr w:type="spellStart"/>
      <w:r w:rsidRPr="004E7DF9">
        <w:t>Savkuľak</w:t>
      </w:r>
      <w:proofErr w:type="spellEnd"/>
    </w:p>
    <w:p w14:paraId="6D3061E0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>strojník: Matúš Kočan</w:t>
      </w:r>
    </w:p>
    <w:p w14:paraId="7427C249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proofErr w:type="spellStart"/>
      <w:r w:rsidRPr="004E7DF9">
        <w:t>preventivár</w:t>
      </w:r>
      <w:proofErr w:type="spellEnd"/>
      <w:r w:rsidRPr="004E7DF9">
        <w:t xml:space="preserve">: Jozef </w:t>
      </w:r>
      <w:proofErr w:type="spellStart"/>
      <w:r w:rsidRPr="004E7DF9">
        <w:t>Mandzák</w:t>
      </w:r>
      <w:proofErr w:type="spellEnd"/>
    </w:p>
    <w:p w14:paraId="34556AB9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>pokladník: František Kočan ml.</w:t>
      </w:r>
    </w:p>
    <w:p w14:paraId="4BEC0CF4" w14:textId="77777777" w:rsidR="00567C60" w:rsidRPr="004E7DF9" w:rsidRDefault="00567C60" w:rsidP="00567C60">
      <w:pPr>
        <w:numPr>
          <w:ilvl w:val="0"/>
          <w:numId w:val="1"/>
        </w:numPr>
        <w:spacing w:line="278" w:lineRule="auto"/>
      </w:pPr>
      <w:r w:rsidRPr="004E7DF9">
        <w:t xml:space="preserve">referent pre mládež: Maroš </w:t>
      </w:r>
      <w:proofErr w:type="spellStart"/>
      <w:r w:rsidRPr="004E7DF9">
        <w:t>Motyľ</w:t>
      </w:r>
      <w:proofErr w:type="spellEnd"/>
    </w:p>
    <w:p w14:paraId="39B9CD00" w14:textId="77777777" w:rsidR="00567C60" w:rsidRPr="007C4971" w:rsidRDefault="00567C60" w:rsidP="00567C60">
      <w:pPr>
        <w:rPr>
          <w:sz w:val="24"/>
          <w:szCs w:val="24"/>
        </w:rPr>
      </w:pPr>
      <w:r w:rsidRPr="007C4971">
        <w:rPr>
          <w:sz w:val="24"/>
          <w:szCs w:val="24"/>
        </w:rPr>
        <w:t>Výbor sa bude aj naďalej systematicky zameriavať na riadenie činnosti zboru, zvyšovanie jeho akcieschopnosti a zapájanie mladších generácií.</w:t>
      </w:r>
    </w:p>
    <w:p w14:paraId="2C5AA75E" w14:textId="77777777" w:rsidR="00B84A29" w:rsidRDefault="00B84A29">
      <w:pPr>
        <w:spacing w:line="240" w:lineRule="auto"/>
        <w:rPr>
          <w:rFonts w:ascii="Calibri" w:eastAsia="Calibri" w:hAnsi="Calibri" w:cs="Calibri"/>
        </w:rPr>
      </w:pPr>
    </w:p>
    <w:p w14:paraId="3A22EE47" w14:textId="77777777" w:rsidR="007C4971" w:rsidRPr="007C4971" w:rsidRDefault="007C4971" w:rsidP="007C49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4971">
        <w:rPr>
          <w:rFonts w:ascii="Times New Roman" w:hAnsi="Times New Roman" w:cs="Times New Roman"/>
          <w:b/>
          <w:bCs/>
          <w:sz w:val="24"/>
          <w:szCs w:val="24"/>
        </w:rPr>
        <w:t>Členská základňa</w:t>
      </w:r>
    </w:p>
    <w:p w14:paraId="691BE1CC" w14:textId="77777777" w:rsidR="007C4971" w:rsidRPr="007C4971" w:rsidRDefault="007C4971" w:rsidP="007C4971">
      <w:pPr>
        <w:rPr>
          <w:rFonts w:ascii="Times New Roman" w:hAnsi="Times New Roman" w:cs="Times New Roman"/>
          <w:sz w:val="24"/>
          <w:szCs w:val="24"/>
        </w:rPr>
      </w:pPr>
      <w:r w:rsidRPr="007C4971">
        <w:rPr>
          <w:rFonts w:ascii="Times New Roman" w:hAnsi="Times New Roman" w:cs="Times New Roman"/>
          <w:sz w:val="24"/>
          <w:szCs w:val="24"/>
        </w:rPr>
        <w:t xml:space="preserve">K 31. 12. 2025 eviduje náš zbor spolu 40 členov, z toho 34 aktívnych a 6 neaktívnych, pričom 11 členov tvoria ženy. V uplynulom roku nás navždy opustil náš člen Jozef </w:t>
      </w:r>
      <w:proofErr w:type="spellStart"/>
      <w:r w:rsidRPr="007C4971">
        <w:rPr>
          <w:rFonts w:ascii="Times New Roman" w:hAnsi="Times New Roman" w:cs="Times New Roman"/>
          <w:sz w:val="24"/>
          <w:szCs w:val="24"/>
        </w:rPr>
        <w:t>Jakubčo</w:t>
      </w:r>
      <w:proofErr w:type="spellEnd"/>
      <w:r w:rsidRPr="007C4971">
        <w:rPr>
          <w:rFonts w:ascii="Times New Roman" w:hAnsi="Times New Roman" w:cs="Times New Roman"/>
          <w:sz w:val="24"/>
          <w:szCs w:val="24"/>
        </w:rPr>
        <w:t>, na ktorého si uchovávame úctivú spomienku.</w:t>
      </w:r>
    </w:p>
    <w:p w14:paraId="6DB23E4D" w14:textId="4F9ACCA8" w:rsidR="007C4971" w:rsidRPr="007C4971" w:rsidRDefault="007C4971" w:rsidP="007C4971">
      <w:pPr>
        <w:rPr>
          <w:rFonts w:ascii="Times New Roman" w:hAnsi="Times New Roman" w:cs="Times New Roman"/>
          <w:sz w:val="24"/>
          <w:szCs w:val="24"/>
        </w:rPr>
      </w:pPr>
      <w:r w:rsidRPr="007C4971">
        <w:rPr>
          <w:rFonts w:ascii="Times New Roman" w:hAnsi="Times New Roman" w:cs="Times New Roman"/>
          <w:sz w:val="24"/>
          <w:szCs w:val="24"/>
        </w:rPr>
        <w:t>V rámci DHZ obce Stakčín je zaradených 14 členov pripravených zasahovať pri požiaroch, povodniach a iných mimoriadnych udalostiach.</w:t>
      </w:r>
    </w:p>
    <w:p w14:paraId="1843DB6B" w14:textId="77777777" w:rsidR="00ED1451" w:rsidRDefault="00ED145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7937823" w14:textId="7E45645F" w:rsidR="00370173" w:rsidRDefault="00370173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Činnosť DHZ a DHZO.</w:t>
      </w:r>
    </w:p>
    <w:p w14:paraId="0DD4D501" w14:textId="1D4B6601" w:rsidR="00BA6E23" w:rsidRPr="00BA6E23" w:rsidRDefault="00BA6E23" w:rsidP="00BA6E23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V roku 2025 absolvovalo sedem členov opakované školenie na obsluhu motorových píl</w:t>
      </w:r>
      <w:r w:rsidR="00D70387">
        <w:rPr>
          <w:rFonts w:ascii="Times New Roman" w:hAnsi="Times New Roman" w:cs="Times New Roman"/>
          <w:sz w:val="24"/>
          <w:szCs w:val="24"/>
        </w:rPr>
        <w:t xml:space="preserve">, ako aj dvaja členovia Martin </w:t>
      </w:r>
      <w:proofErr w:type="spellStart"/>
      <w:r w:rsidR="00D70387">
        <w:rPr>
          <w:rFonts w:ascii="Times New Roman" w:hAnsi="Times New Roman" w:cs="Times New Roman"/>
          <w:sz w:val="24"/>
          <w:szCs w:val="24"/>
        </w:rPr>
        <w:t>Savkuľak</w:t>
      </w:r>
      <w:proofErr w:type="spellEnd"/>
      <w:r w:rsidR="00D70387">
        <w:rPr>
          <w:rFonts w:ascii="Times New Roman" w:hAnsi="Times New Roman" w:cs="Times New Roman"/>
          <w:sz w:val="24"/>
          <w:szCs w:val="24"/>
        </w:rPr>
        <w:t xml:space="preserve"> a Maroš </w:t>
      </w:r>
      <w:proofErr w:type="spellStart"/>
      <w:r w:rsidR="00D70387">
        <w:rPr>
          <w:rFonts w:ascii="Times New Roman" w:hAnsi="Times New Roman" w:cs="Times New Roman"/>
          <w:sz w:val="24"/>
          <w:szCs w:val="24"/>
        </w:rPr>
        <w:t>Motyľ</w:t>
      </w:r>
      <w:proofErr w:type="spellEnd"/>
      <w:r w:rsidR="00D70387">
        <w:rPr>
          <w:rFonts w:ascii="Times New Roman" w:hAnsi="Times New Roman" w:cs="Times New Roman"/>
          <w:sz w:val="24"/>
          <w:szCs w:val="24"/>
        </w:rPr>
        <w:t xml:space="preserve"> absolvovali školenie na veliteľa DHZ.</w:t>
      </w:r>
      <w:r w:rsidRPr="00BA6E23">
        <w:rPr>
          <w:rFonts w:ascii="Times New Roman" w:hAnsi="Times New Roman" w:cs="Times New Roman"/>
          <w:sz w:val="24"/>
          <w:szCs w:val="24"/>
        </w:rPr>
        <w:t>V rámci preventívnej činnosti sme vykonali protipožiarne kontroly v rodinných domoch od súpisného čísla 1 po 150, so zameraním na bezpečnosť vykurovacích telies, dymovodov a manipuláciu s otvoreným ohňom.</w:t>
      </w:r>
    </w:p>
    <w:p w14:paraId="21077B6E" w14:textId="5A3EE6ED" w:rsidR="00EE0C99" w:rsidRPr="00EE0C99" w:rsidRDefault="001C3A32" w:rsidP="00EE0C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13.9.2025 sa naši </w:t>
      </w:r>
      <w:r w:rsidR="00C01AEE">
        <w:rPr>
          <w:rFonts w:ascii="Times New Roman" w:eastAsia="Times New Roman" w:hAnsi="Times New Roman" w:cs="Times New Roman"/>
          <w:sz w:val="24"/>
        </w:rPr>
        <w:t xml:space="preserve">traja </w:t>
      </w:r>
      <w:r>
        <w:rPr>
          <w:rFonts w:ascii="Times New Roman" w:eastAsia="Times New Roman" w:hAnsi="Times New Roman" w:cs="Times New Roman"/>
          <w:sz w:val="24"/>
        </w:rPr>
        <w:t>členovia zúčastnili v</w:t>
      </w:r>
      <w:r w:rsidR="00E031F8">
        <w:rPr>
          <w:rFonts w:ascii="Times New Roman" w:eastAsia="Times New Roman" w:hAnsi="Times New Roman" w:cs="Times New Roman"/>
          <w:sz w:val="24"/>
        </w:rPr>
        <w:t xml:space="preserve"> Poľsku</w:t>
      </w:r>
      <w:r>
        <w:rPr>
          <w:rFonts w:ascii="Times New Roman" w:eastAsia="Times New Roman" w:hAnsi="Times New Roman" w:cs="Times New Roman"/>
          <w:sz w:val="24"/>
        </w:rPr>
        <w:t xml:space="preserve"> OSP </w:t>
      </w:r>
      <w:proofErr w:type="spellStart"/>
      <w:r>
        <w:rPr>
          <w:rFonts w:ascii="Times New Roman" w:eastAsia="Times New Roman" w:hAnsi="Times New Roman" w:cs="Times New Roman"/>
          <w:sz w:val="24"/>
        </w:rPr>
        <w:t>Lutowiska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na odovzdávanie požiarnej techniky. </w:t>
      </w:r>
      <w:r w:rsidR="00ED1451">
        <w:rPr>
          <w:rFonts w:ascii="Times New Roman" w:eastAsia="Times New Roman" w:hAnsi="Times New Roman" w:cs="Times New Roman"/>
          <w:sz w:val="24"/>
        </w:rPr>
        <w:t xml:space="preserve"> </w:t>
      </w:r>
      <w:r w:rsidR="00EE0C99" w:rsidRPr="00EE0C99">
        <w:rPr>
          <w:rFonts w:ascii="Times New Roman" w:hAnsi="Times New Roman" w:cs="Times New Roman"/>
          <w:sz w:val="24"/>
          <w:szCs w:val="24"/>
        </w:rPr>
        <w:t xml:space="preserve">Vzhľadom na rozsah činností a pripravenosť jednotky bol DHZO v roku 2025 zaradený do kategórie </w:t>
      </w:r>
      <w:r w:rsidR="00EE0C99" w:rsidRPr="00D70387">
        <w:rPr>
          <w:rFonts w:ascii="Times New Roman" w:hAnsi="Times New Roman" w:cs="Times New Roman"/>
          <w:b/>
          <w:bCs/>
          <w:sz w:val="24"/>
          <w:szCs w:val="24"/>
        </w:rPr>
        <w:t>„B“</w:t>
      </w:r>
      <w:r w:rsidR="00EE0C99" w:rsidRPr="00EE0C99">
        <w:rPr>
          <w:rFonts w:ascii="Times New Roman" w:hAnsi="Times New Roman" w:cs="Times New Roman"/>
          <w:sz w:val="24"/>
          <w:szCs w:val="24"/>
        </w:rPr>
        <w:t xml:space="preserve"> v rámci rozmiestnenia síl a prostriedkov.</w:t>
      </w:r>
    </w:p>
    <w:p w14:paraId="4993C4A8" w14:textId="5140557F" w:rsidR="0069770A" w:rsidRDefault="00EE0C99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 w:rsidRPr="00EE0C99">
        <w:rPr>
          <w:rFonts w:ascii="Times New Roman" w:hAnsi="Times New Roman" w:cs="Times New Roman"/>
          <w:sz w:val="24"/>
          <w:szCs w:val="24"/>
        </w:rPr>
        <w:lastRenderedPageBreak/>
        <w:t>Popri odbornej činnosti sme sa aktívne zapájali do spoločenského života obce –</w:t>
      </w:r>
      <w:r w:rsidRPr="004E7DF9">
        <w:t xml:space="preserve"> </w:t>
      </w:r>
      <w:r>
        <w:rPr>
          <w:rFonts w:ascii="Times New Roman" w:eastAsia="Times New Roman" w:hAnsi="Times New Roman" w:cs="Times New Roman"/>
          <w:sz w:val="24"/>
        </w:rPr>
        <w:t>zúčastnili</w:t>
      </w:r>
      <w:r w:rsidR="00964906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sme sa </w:t>
      </w:r>
      <w:r w:rsidR="00591D90">
        <w:rPr>
          <w:rFonts w:ascii="Times New Roman" w:eastAsia="Times New Roman" w:hAnsi="Times New Roman" w:cs="Times New Roman"/>
          <w:sz w:val="24"/>
        </w:rPr>
        <w:t>,</w:t>
      </w:r>
      <w:r w:rsidR="00711DCF">
        <w:rPr>
          <w:rFonts w:ascii="Times New Roman" w:eastAsia="Times New Roman" w:hAnsi="Times New Roman" w:cs="Times New Roman"/>
          <w:sz w:val="24"/>
        </w:rPr>
        <w:t xml:space="preserve"> </w:t>
      </w:r>
      <w:r w:rsidR="00591D90">
        <w:rPr>
          <w:rFonts w:ascii="Times New Roman" w:eastAsia="Times New Roman" w:hAnsi="Times New Roman" w:cs="Times New Roman"/>
          <w:sz w:val="24"/>
        </w:rPr>
        <w:t xml:space="preserve">kultúrnych podujatí, </w:t>
      </w:r>
      <w:r w:rsidR="00ED1451">
        <w:rPr>
          <w:rFonts w:ascii="Times New Roman" w:eastAsia="Times New Roman" w:hAnsi="Times New Roman" w:cs="Times New Roman"/>
          <w:sz w:val="24"/>
        </w:rPr>
        <w:t>ako sú Festival Ľudového umenia , Stakčínsky kotlík</w:t>
      </w:r>
      <w:r>
        <w:rPr>
          <w:rFonts w:ascii="Times New Roman" w:eastAsia="Times New Roman" w:hAnsi="Times New Roman" w:cs="Times New Roman"/>
          <w:sz w:val="24"/>
        </w:rPr>
        <w:t xml:space="preserve">, brigád, </w:t>
      </w:r>
      <w:r w:rsidRPr="004E7DF9">
        <w:t>Mikulášskeho večera pre deti</w:t>
      </w:r>
      <w:r>
        <w:t>,</w:t>
      </w:r>
      <w:r w:rsidRPr="004E7DF9">
        <w:t xml:space="preserve"> čistenia rieky Cirocha.</w:t>
      </w:r>
      <w:r w:rsidR="00ED1451">
        <w:rPr>
          <w:rFonts w:ascii="Times New Roman" w:eastAsia="Times New Roman" w:hAnsi="Times New Roman" w:cs="Times New Roman"/>
          <w:sz w:val="24"/>
        </w:rPr>
        <w:t xml:space="preserve"> a iných podujatí.  </w:t>
      </w:r>
      <w:r w:rsidR="00B57AE3">
        <w:rPr>
          <w:rFonts w:ascii="Times New Roman" w:eastAsia="Times New Roman" w:hAnsi="Times New Roman" w:cs="Times New Roman"/>
          <w:sz w:val="24"/>
        </w:rPr>
        <w:t xml:space="preserve">Vykonávame opravy na technike a snažíme sa, aby technika </w:t>
      </w:r>
      <w:r w:rsidR="00711DCF">
        <w:rPr>
          <w:rFonts w:ascii="Times New Roman" w:eastAsia="Times New Roman" w:hAnsi="Times New Roman" w:cs="Times New Roman"/>
          <w:sz w:val="24"/>
        </w:rPr>
        <w:t xml:space="preserve">bola akcieschopná a </w:t>
      </w:r>
      <w:r w:rsidR="00B57AE3">
        <w:rPr>
          <w:rFonts w:ascii="Times New Roman" w:eastAsia="Times New Roman" w:hAnsi="Times New Roman" w:cs="Times New Roman"/>
          <w:sz w:val="24"/>
        </w:rPr>
        <w:t>prešla cez STK</w:t>
      </w:r>
      <w:r w:rsidR="00387435">
        <w:rPr>
          <w:rFonts w:ascii="Times New Roman" w:eastAsia="Times New Roman" w:hAnsi="Times New Roman" w:cs="Times New Roman"/>
          <w:sz w:val="24"/>
        </w:rPr>
        <w:t>,</w:t>
      </w:r>
      <w:r w:rsidR="00B57AE3">
        <w:rPr>
          <w:rFonts w:ascii="Times New Roman" w:eastAsia="Times New Roman" w:hAnsi="Times New Roman" w:cs="Times New Roman"/>
          <w:sz w:val="24"/>
        </w:rPr>
        <w:t xml:space="preserve"> čo je niekedy veľmi náročné. </w:t>
      </w:r>
      <w:r w:rsidR="00F32C9B">
        <w:rPr>
          <w:rFonts w:ascii="Times New Roman" w:eastAsia="Times New Roman" w:hAnsi="Times New Roman" w:cs="Times New Roman"/>
          <w:sz w:val="24"/>
        </w:rPr>
        <w:t xml:space="preserve">Odpracovali sme pri oprave techniky </w:t>
      </w:r>
      <w:r w:rsidR="00591D90">
        <w:rPr>
          <w:rFonts w:ascii="Times New Roman" w:eastAsia="Times New Roman" w:hAnsi="Times New Roman" w:cs="Times New Roman"/>
          <w:sz w:val="24"/>
        </w:rPr>
        <w:t>6</w:t>
      </w:r>
      <w:r w:rsidR="00711DCF">
        <w:rPr>
          <w:rFonts w:ascii="Times New Roman" w:eastAsia="Times New Roman" w:hAnsi="Times New Roman" w:cs="Times New Roman"/>
          <w:sz w:val="24"/>
        </w:rPr>
        <w:t>5</w:t>
      </w:r>
      <w:r w:rsidR="00F32C9B">
        <w:rPr>
          <w:rFonts w:ascii="Times New Roman" w:eastAsia="Times New Roman" w:hAnsi="Times New Roman" w:cs="Times New Roman"/>
          <w:sz w:val="24"/>
        </w:rPr>
        <w:t xml:space="preserve"> </w:t>
      </w:r>
      <w:r w:rsidR="00964906">
        <w:rPr>
          <w:rFonts w:ascii="Times New Roman" w:eastAsia="Times New Roman" w:hAnsi="Times New Roman" w:cs="Times New Roman"/>
          <w:sz w:val="24"/>
        </w:rPr>
        <w:t>hodín</w:t>
      </w:r>
      <w:r w:rsidR="00EA302F">
        <w:rPr>
          <w:rFonts w:ascii="Times New Roman" w:eastAsia="Times New Roman" w:hAnsi="Times New Roman" w:cs="Times New Roman"/>
          <w:sz w:val="24"/>
        </w:rPr>
        <w:t>, p</w:t>
      </w:r>
      <w:r w:rsidR="00F32C9B">
        <w:rPr>
          <w:rFonts w:ascii="Times New Roman" w:eastAsia="Times New Roman" w:hAnsi="Times New Roman" w:cs="Times New Roman"/>
          <w:sz w:val="24"/>
        </w:rPr>
        <w:t>ri výstroji</w:t>
      </w:r>
      <w:r w:rsidR="00EA302F">
        <w:rPr>
          <w:rFonts w:ascii="Times New Roman" w:eastAsia="Times New Roman" w:hAnsi="Times New Roman" w:cs="Times New Roman"/>
          <w:sz w:val="24"/>
        </w:rPr>
        <w:t xml:space="preserve"> a </w:t>
      </w:r>
      <w:r w:rsidR="00F32C9B">
        <w:rPr>
          <w:rFonts w:ascii="Times New Roman" w:eastAsia="Times New Roman" w:hAnsi="Times New Roman" w:cs="Times New Roman"/>
          <w:sz w:val="24"/>
        </w:rPr>
        <w:t xml:space="preserve">výzbroji </w:t>
      </w:r>
      <w:r w:rsidR="00EA302F">
        <w:rPr>
          <w:rFonts w:ascii="Times New Roman" w:eastAsia="Times New Roman" w:hAnsi="Times New Roman" w:cs="Times New Roman"/>
          <w:sz w:val="24"/>
        </w:rPr>
        <w:t>10</w:t>
      </w:r>
      <w:r w:rsidR="00F32C9B">
        <w:rPr>
          <w:rFonts w:ascii="Times New Roman" w:eastAsia="Times New Roman" w:hAnsi="Times New Roman" w:cs="Times New Roman"/>
          <w:sz w:val="24"/>
        </w:rPr>
        <w:t xml:space="preserve"> </w:t>
      </w:r>
      <w:r w:rsidR="00964906">
        <w:rPr>
          <w:rFonts w:ascii="Times New Roman" w:eastAsia="Times New Roman" w:hAnsi="Times New Roman" w:cs="Times New Roman"/>
          <w:sz w:val="24"/>
        </w:rPr>
        <w:t>hodiny</w:t>
      </w:r>
      <w:r w:rsidR="00F32C9B">
        <w:rPr>
          <w:rFonts w:ascii="Times New Roman" w:eastAsia="Times New Roman" w:hAnsi="Times New Roman" w:cs="Times New Roman"/>
          <w:sz w:val="24"/>
        </w:rPr>
        <w:t>. Pri hasičskej zbrojnici sa odpracovalo 1</w:t>
      </w:r>
      <w:r w:rsidR="00591D90">
        <w:rPr>
          <w:rFonts w:ascii="Times New Roman" w:eastAsia="Times New Roman" w:hAnsi="Times New Roman" w:cs="Times New Roman"/>
          <w:sz w:val="24"/>
        </w:rPr>
        <w:t>1</w:t>
      </w:r>
      <w:r w:rsidR="00F32C9B">
        <w:rPr>
          <w:rFonts w:ascii="Times New Roman" w:eastAsia="Times New Roman" w:hAnsi="Times New Roman" w:cs="Times New Roman"/>
          <w:sz w:val="24"/>
        </w:rPr>
        <w:t xml:space="preserve"> hodín.</w:t>
      </w:r>
      <w:r w:rsidR="00370173">
        <w:rPr>
          <w:rFonts w:ascii="Times New Roman" w:eastAsia="Times New Roman" w:hAnsi="Times New Roman" w:cs="Times New Roman"/>
          <w:sz w:val="24"/>
        </w:rPr>
        <w:t xml:space="preserve"> </w:t>
      </w:r>
    </w:p>
    <w:p w14:paraId="783CFB73" w14:textId="77777777" w:rsidR="007C4971" w:rsidRPr="007C4971" w:rsidRDefault="007C4971" w:rsidP="007C4971">
      <w:pPr>
        <w:rPr>
          <w:rFonts w:ascii="Times New Roman" w:hAnsi="Times New Roman" w:cs="Times New Roman"/>
          <w:sz w:val="24"/>
          <w:szCs w:val="24"/>
        </w:rPr>
      </w:pPr>
      <w:r w:rsidRPr="007C4971">
        <w:rPr>
          <w:rFonts w:ascii="Times New Roman" w:hAnsi="Times New Roman" w:cs="Times New Roman"/>
          <w:sz w:val="24"/>
          <w:szCs w:val="24"/>
        </w:rPr>
        <w:t>Zároveň apelujeme na potrebu zapájať mladých ľudí do dobrovoľníckej činnosti, aby bola zabezpečená kontinuita a budúcnosť nášho zboru.</w:t>
      </w:r>
    </w:p>
    <w:p w14:paraId="011764B9" w14:textId="77777777" w:rsidR="00370173" w:rsidRDefault="00370173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53753112" w14:textId="77777777" w:rsidR="00F153E6" w:rsidRDefault="00F153E6">
      <w:pPr>
        <w:spacing w:line="240" w:lineRule="auto"/>
        <w:rPr>
          <w:rFonts w:ascii="Calibri" w:eastAsia="Calibri" w:hAnsi="Calibri" w:cs="Calibri"/>
        </w:rPr>
      </w:pPr>
    </w:p>
    <w:p w14:paraId="2C9C4BB9" w14:textId="46DEC5E2" w:rsidR="00B84A29" w:rsidRDefault="00711DC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182A">
        <w:rPr>
          <w:rFonts w:ascii="Times New Roman" w:eastAsia="Times New Roman" w:hAnsi="Times New Roman" w:cs="Times New Roman"/>
          <w:b/>
          <w:sz w:val="28"/>
          <w:szCs w:val="28"/>
        </w:rPr>
        <w:t>Zásahová činnosť</w:t>
      </w:r>
      <w:r w:rsidR="0001399E" w:rsidRPr="0063182A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19703DA2" w14:textId="77777777" w:rsidR="007C4971" w:rsidRPr="00BA6E23" w:rsidRDefault="007C4971" w:rsidP="007C4971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V roku 2025 sme vykonali spolu 35 výjazdov, z toho 9 bolo hlásených prostredníctvom integrovaného záchranného systému. Zásahy zahŕňali požiare, technickú pomoc, taktické cvičenia a asistenčné hliadky.</w:t>
      </w:r>
    </w:p>
    <w:p w14:paraId="0487A506" w14:textId="25C7EDEB" w:rsidR="006F361B" w:rsidRPr="006F361B" w:rsidRDefault="006F361B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Zásahy v roku 202</w:t>
      </w:r>
      <w:r w:rsidR="00D41890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32833700" w14:textId="77777777" w:rsidR="0001399E" w:rsidRDefault="000139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209"/>
        <w:gridCol w:w="1025"/>
      </w:tblGrid>
      <w:tr w:rsidR="00D83405" w14:paraId="3DFD7BBA" w14:textId="77777777" w:rsidTr="002807A7">
        <w:trPr>
          <w:trHeight w:val="433"/>
        </w:trPr>
        <w:tc>
          <w:tcPr>
            <w:tcW w:w="4209" w:type="dxa"/>
          </w:tcPr>
          <w:p w14:paraId="30D817EF" w14:textId="4436945E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Požiare</w:t>
            </w:r>
          </w:p>
        </w:tc>
        <w:tc>
          <w:tcPr>
            <w:tcW w:w="1025" w:type="dxa"/>
          </w:tcPr>
          <w:p w14:paraId="6D1AF387" w14:textId="22498965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 w:rsidR="00A67F0B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</w:tr>
      <w:tr w:rsidR="00D83405" w14:paraId="48DFBD31" w14:textId="77777777" w:rsidTr="002807A7">
        <w:trPr>
          <w:trHeight w:val="425"/>
        </w:trPr>
        <w:tc>
          <w:tcPr>
            <w:tcW w:w="4209" w:type="dxa"/>
          </w:tcPr>
          <w:p w14:paraId="408067CF" w14:textId="41E41D77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Odchyt bodavého hmyzu</w:t>
            </w:r>
          </w:p>
        </w:tc>
        <w:tc>
          <w:tcPr>
            <w:tcW w:w="1025" w:type="dxa"/>
          </w:tcPr>
          <w:p w14:paraId="191B56DB" w14:textId="0BA7075C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1</w:t>
            </w:r>
          </w:p>
        </w:tc>
      </w:tr>
      <w:tr w:rsidR="00D83405" w14:paraId="3E15A2F6" w14:textId="77777777" w:rsidTr="002807A7">
        <w:trPr>
          <w:trHeight w:val="430"/>
        </w:trPr>
        <w:tc>
          <w:tcPr>
            <w:tcW w:w="4209" w:type="dxa"/>
          </w:tcPr>
          <w:p w14:paraId="4A69CC07" w14:textId="7BA424C0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Záplavy</w:t>
            </w:r>
          </w:p>
        </w:tc>
        <w:tc>
          <w:tcPr>
            <w:tcW w:w="1025" w:type="dxa"/>
          </w:tcPr>
          <w:p w14:paraId="57C51078" w14:textId="3AB74DA6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 w:rsidR="00D41890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</w:tr>
      <w:tr w:rsidR="00D83405" w14:paraId="177ED814" w14:textId="77777777" w:rsidTr="002807A7">
        <w:trPr>
          <w:trHeight w:val="422"/>
        </w:trPr>
        <w:tc>
          <w:tcPr>
            <w:tcW w:w="4209" w:type="dxa"/>
          </w:tcPr>
          <w:p w14:paraId="5F198943" w14:textId="69D937F7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Odstraňovanie prekážok z ciest</w:t>
            </w:r>
          </w:p>
        </w:tc>
        <w:tc>
          <w:tcPr>
            <w:tcW w:w="1025" w:type="dxa"/>
          </w:tcPr>
          <w:p w14:paraId="71B3BDA2" w14:textId="70053CAF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 w:rsidR="00D41890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D83405" w14:paraId="499F0507" w14:textId="77777777" w:rsidTr="002807A7">
        <w:trPr>
          <w:trHeight w:val="399"/>
        </w:trPr>
        <w:tc>
          <w:tcPr>
            <w:tcW w:w="4209" w:type="dxa"/>
          </w:tcPr>
          <w:p w14:paraId="78344437" w14:textId="5042EBBE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Dopravné nehody</w:t>
            </w:r>
          </w:p>
        </w:tc>
        <w:tc>
          <w:tcPr>
            <w:tcW w:w="1025" w:type="dxa"/>
          </w:tcPr>
          <w:p w14:paraId="0829E0BA" w14:textId="5CD31CDF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 w:rsidR="00D41890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</w:tr>
      <w:tr w:rsidR="00D83405" w14:paraId="6E988B92" w14:textId="77777777" w:rsidTr="002807A7">
        <w:trPr>
          <w:trHeight w:val="448"/>
        </w:trPr>
        <w:tc>
          <w:tcPr>
            <w:tcW w:w="4209" w:type="dxa"/>
          </w:tcPr>
          <w:p w14:paraId="7490C5FD" w14:textId="6748FD00" w:rsidR="00D83405" w:rsidRDefault="002807A7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T</w:t>
            </w:r>
            <w:r w:rsidR="00C63E6B">
              <w:rPr>
                <w:rFonts w:ascii="Times New Roman" w:eastAsia="Times New Roman" w:hAnsi="Times New Roman" w:cs="Times New Roman"/>
                <w:b/>
                <w:sz w:val="24"/>
              </w:rPr>
              <w:t>echnická pomoc</w:t>
            </w:r>
          </w:p>
        </w:tc>
        <w:tc>
          <w:tcPr>
            <w:tcW w:w="1025" w:type="dxa"/>
          </w:tcPr>
          <w:p w14:paraId="7108830D" w14:textId="65FBE450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  <w:r w:rsidR="00A67F0B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  <w:tr w:rsidR="00D83405" w14:paraId="2C184387" w14:textId="77777777" w:rsidTr="002807A7">
        <w:trPr>
          <w:trHeight w:val="411"/>
        </w:trPr>
        <w:tc>
          <w:tcPr>
            <w:tcW w:w="4209" w:type="dxa"/>
          </w:tcPr>
          <w:p w14:paraId="6D2F57FF" w14:textId="1B43DB2D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Taktické cvičenie</w:t>
            </w:r>
          </w:p>
        </w:tc>
        <w:tc>
          <w:tcPr>
            <w:tcW w:w="1025" w:type="dxa"/>
          </w:tcPr>
          <w:p w14:paraId="4C4FCA7F" w14:textId="081AE036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2</w:t>
            </w:r>
          </w:p>
        </w:tc>
      </w:tr>
      <w:tr w:rsidR="00D83405" w14:paraId="5305FE44" w14:textId="77777777" w:rsidTr="002807A7">
        <w:trPr>
          <w:trHeight w:val="418"/>
        </w:trPr>
        <w:tc>
          <w:tcPr>
            <w:tcW w:w="4209" w:type="dxa"/>
          </w:tcPr>
          <w:p w14:paraId="39E36045" w14:textId="64EAA9ED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Asistenčná hliadka</w:t>
            </w:r>
            <w:r w:rsidR="001C302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pri kultúr. </w:t>
            </w:r>
            <w:proofErr w:type="spellStart"/>
            <w:r w:rsidR="001C302C">
              <w:rPr>
                <w:rFonts w:ascii="Times New Roman" w:eastAsia="Times New Roman" w:hAnsi="Times New Roman" w:cs="Times New Roman"/>
                <w:b/>
                <w:sz w:val="24"/>
              </w:rPr>
              <w:t>podu</w:t>
            </w:r>
            <w:proofErr w:type="spellEnd"/>
            <w:r w:rsidR="001C302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025" w:type="dxa"/>
          </w:tcPr>
          <w:p w14:paraId="62F102D1" w14:textId="271E81C5" w:rsidR="00D83405" w:rsidRDefault="00C63E6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 w:rsidR="00D41890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</w:tr>
      <w:tr w:rsidR="00D83405" w14:paraId="57D24ABB" w14:textId="77777777" w:rsidTr="002807A7">
        <w:trPr>
          <w:trHeight w:val="424"/>
        </w:trPr>
        <w:tc>
          <w:tcPr>
            <w:tcW w:w="4209" w:type="dxa"/>
          </w:tcPr>
          <w:p w14:paraId="27F85796" w14:textId="34385AFA" w:rsidR="00D83405" w:rsidRDefault="002807A7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Iné technické výjazdy</w:t>
            </w:r>
          </w:p>
        </w:tc>
        <w:tc>
          <w:tcPr>
            <w:tcW w:w="1025" w:type="dxa"/>
          </w:tcPr>
          <w:p w14:paraId="7D44EA02" w14:textId="05E8AB89" w:rsidR="00D83405" w:rsidRDefault="002807A7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</w:t>
            </w:r>
            <w:r w:rsidR="00D41890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="00A67F0B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</w:tr>
      <w:tr w:rsidR="002807A7" w14:paraId="665B136D" w14:textId="77777777" w:rsidTr="002807A7">
        <w:trPr>
          <w:trHeight w:val="424"/>
        </w:trPr>
        <w:tc>
          <w:tcPr>
            <w:tcW w:w="4209" w:type="dxa"/>
          </w:tcPr>
          <w:p w14:paraId="63C64805" w14:textId="758A2E77" w:rsidR="002807A7" w:rsidRPr="002807A7" w:rsidRDefault="002807A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SPOLU:</w:t>
            </w:r>
          </w:p>
        </w:tc>
        <w:tc>
          <w:tcPr>
            <w:tcW w:w="1025" w:type="dxa"/>
          </w:tcPr>
          <w:p w14:paraId="48C5C673" w14:textId="538E7363" w:rsidR="002807A7" w:rsidRPr="002807A7" w:rsidRDefault="002807A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418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</w:tbl>
    <w:p w14:paraId="58EB801B" w14:textId="5095CCE1" w:rsidR="00711DCF" w:rsidRDefault="00711DC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AB13F30" w14:textId="6019C146" w:rsidR="00A76BE8" w:rsidRDefault="0039410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Zásahy</w:t>
      </w:r>
      <w:r w:rsidR="00A76BE8">
        <w:rPr>
          <w:rFonts w:ascii="Times New Roman" w:eastAsia="Times New Roman" w:hAnsi="Times New Roman" w:cs="Times New Roman"/>
          <w:b/>
          <w:sz w:val="24"/>
        </w:rPr>
        <w:t xml:space="preserve"> jednotlivo:</w:t>
      </w:r>
    </w:p>
    <w:p w14:paraId="53CAF445" w14:textId="51AAFCD8" w:rsidR="00B2141B" w:rsidRDefault="00A76BE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</w:t>
      </w:r>
      <w:r w:rsidR="0039410F">
        <w:rPr>
          <w:rFonts w:ascii="Times New Roman" w:eastAsia="Times New Roman" w:hAnsi="Times New Roman" w:cs="Times New Roman"/>
          <w:b/>
          <w:sz w:val="24"/>
        </w:rPr>
        <w:t xml:space="preserve"> Požiare </w:t>
      </w:r>
      <w:r w:rsidR="004365A0">
        <w:rPr>
          <w:rFonts w:ascii="Times New Roman" w:eastAsia="Times New Roman" w:hAnsi="Times New Roman" w:cs="Times New Roman"/>
          <w:bCs/>
          <w:sz w:val="24"/>
        </w:rPr>
        <w:t>–</w:t>
      </w:r>
      <w:r w:rsidR="0039410F" w:rsidRPr="00A3571F">
        <w:rPr>
          <w:rFonts w:ascii="Times New Roman" w:eastAsia="Times New Roman" w:hAnsi="Times New Roman" w:cs="Times New Roman"/>
          <w:bCs/>
          <w:sz w:val="24"/>
        </w:rPr>
        <w:t xml:space="preserve"> </w:t>
      </w:r>
      <w:r w:rsidR="004365A0">
        <w:rPr>
          <w:rFonts w:ascii="Times New Roman" w:eastAsia="Times New Roman" w:hAnsi="Times New Roman" w:cs="Times New Roman"/>
          <w:bCs/>
          <w:sz w:val="24"/>
        </w:rPr>
        <w:t xml:space="preserve">1 požiar trávnatého porastu </w:t>
      </w:r>
      <w:r w:rsidR="0039410F" w:rsidRPr="00A3571F">
        <w:rPr>
          <w:rFonts w:ascii="Times New Roman" w:eastAsia="Times New Roman" w:hAnsi="Times New Roman" w:cs="Times New Roman"/>
          <w:bCs/>
          <w:sz w:val="24"/>
        </w:rPr>
        <w:t xml:space="preserve"> v Snine, 1 </w:t>
      </w:r>
      <w:r w:rsidR="004365A0">
        <w:rPr>
          <w:rFonts w:ascii="Times New Roman" w:eastAsia="Times New Roman" w:hAnsi="Times New Roman" w:cs="Times New Roman"/>
          <w:bCs/>
          <w:sz w:val="24"/>
        </w:rPr>
        <w:t>požiar trávnatého porastu Zemplínske Hámre</w:t>
      </w:r>
      <w:r w:rsidR="0039410F" w:rsidRPr="00A3571F">
        <w:rPr>
          <w:rFonts w:ascii="Times New Roman" w:eastAsia="Times New Roman" w:hAnsi="Times New Roman" w:cs="Times New Roman"/>
          <w:bCs/>
          <w:sz w:val="24"/>
        </w:rPr>
        <w:t xml:space="preserve">, 1 </w:t>
      </w:r>
      <w:r w:rsidR="004365A0">
        <w:rPr>
          <w:rFonts w:ascii="Times New Roman" w:eastAsia="Times New Roman" w:hAnsi="Times New Roman" w:cs="Times New Roman"/>
          <w:bCs/>
          <w:sz w:val="24"/>
        </w:rPr>
        <w:t xml:space="preserve">požiar slamy </w:t>
      </w:r>
      <w:r w:rsidR="0039410F" w:rsidRPr="00A3571F">
        <w:rPr>
          <w:rFonts w:ascii="Times New Roman" w:eastAsia="Times New Roman" w:hAnsi="Times New Roman" w:cs="Times New Roman"/>
          <w:bCs/>
          <w:sz w:val="24"/>
        </w:rPr>
        <w:t xml:space="preserve">v obci </w:t>
      </w:r>
      <w:r w:rsidR="004365A0">
        <w:rPr>
          <w:rFonts w:ascii="Times New Roman" w:eastAsia="Times New Roman" w:hAnsi="Times New Roman" w:cs="Times New Roman"/>
          <w:bCs/>
          <w:sz w:val="24"/>
        </w:rPr>
        <w:t>Pčoliné</w:t>
      </w:r>
      <w:r w:rsidR="0039410F" w:rsidRPr="00A3571F">
        <w:rPr>
          <w:rFonts w:ascii="Times New Roman" w:eastAsia="Times New Roman" w:hAnsi="Times New Roman" w:cs="Times New Roman"/>
          <w:bCs/>
          <w:sz w:val="24"/>
        </w:rPr>
        <w:t>,</w:t>
      </w:r>
      <w:r w:rsidR="004365A0">
        <w:rPr>
          <w:rFonts w:ascii="Times New Roman" w:eastAsia="Times New Roman" w:hAnsi="Times New Roman" w:cs="Times New Roman"/>
          <w:bCs/>
          <w:sz w:val="24"/>
        </w:rPr>
        <w:t xml:space="preserve"> 1 požiar komínového telesa Stakčín ul. Lesná, 1 požiar rodinného domu Stakčín ul. Lesná, 1 požiar nákladného vozidla s drevom pri obci Príslop, 1 požiar sila na piliny vo firme </w:t>
      </w:r>
      <w:proofErr w:type="spellStart"/>
      <w:r w:rsidR="004365A0">
        <w:rPr>
          <w:rFonts w:ascii="Times New Roman" w:eastAsia="Times New Roman" w:hAnsi="Times New Roman" w:cs="Times New Roman"/>
          <w:bCs/>
          <w:sz w:val="24"/>
        </w:rPr>
        <w:t>Beky</w:t>
      </w:r>
      <w:proofErr w:type="spellEnd"/>
      <w:r w:rsidR="004365A0">
        <w:rPr>
          <w:rFonts w:ascii="Times New Roman" w:eastAsia="Times New Roman" w:hAnsi="Times New Roman" w:cs="Times New Roman"/>
          <w:bCs/>
          <w:sz w:val="24"/>
        </w:rPr>
        <w:t xml:space="preserve"> </w:t>
      </w:r>
      <w:proofErr w:type="spellStart"/>
      <w:r w:rsidR="004365A0">
        <w:rPr>
          <w:rFonts w:ascii="Times New Roman" w:eastAsia="Times New Roman" w:hAnsi="Times New Roman" w:cs="Times New Roman"/>
          <w:bCs/>
          <w:sz w:val="24"/>
        </w:rPr>
        <w:t>s.r.o</w:t>
      </w:r>
      <w:proofErr w:type="spellEnd"/>
      <w:r w:rsidR="00B2141B">
        <w:rPr>
          <w:rFonts w:ascii="Times New Roman" w:eastAsia="Times New Roman" w:hAnsi="Times New Roman" w:cs="Times New Roman"/>
          <w:bCs/>
          <w:sz w:val="24"/>
        </w:rPr>
        <w:t>.</w:t>
      </w:r>
    </w:p>
    <w:p w14:paraId="60A62002" w14:textId="1A5BB2F3" w:rsidR="00A3571F" w:rsidRDefault="0039410F">
      <w:pPr>
        <w:spacing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Odchyt bodavého hmyzu –</w:t>
      </w:r>
      <w:r w:rsidR="00A3571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A3571F" w:rsidRPr="00A3571F">
        <w:rPr>
          <w:rFonts w:ascii="Times New Roman" w:eastAsia="Times New Roman" w:hAnsi="Times New Roman" w:cs="Times New Roman"/>
          <w:bCs/>
          <w:sz w:val="24"/>
        </w:rPr>
        <w:t>1</w:t>
      </w:r>
      <w:r w:rsidRPr="00A3571F">
        <w:rPr>
          <w:rFonts w:ascii="Times New Roman" w:eastAsia="Times New Roman" w:hAnsi="Times New Roman" w:cs="Times New Roman"/>
          <w:bCs/>
          <w:sz w:val="24"/>
        </w:rPr>
        <w:t xml:space="preserve">  Stakčín</w:t>
      </w:r>
      <w:r w:rsidR="00B2141B">
        <w:rPr>
          <w:rFonts w:ascii="Times New Roman" w:eastAsia="Times New Roman" w:hAnsi="Times New Roman" w:cs="Times New Roman"/>
          <w:bCs/>
          <w:sz w:val="24"/>
        </w:rPr>
        <w:t xml:space="preserve"> ul. Lesná</w:t>
      </w:r>
      <w:r w:rsidR="00A3571F">
        <w:rPr>
          <w:rFonts w:ascii="Times New Roman" w:eastAsia="Times New Roman" w:hAnsi="Times New Roman" w:cs="Times New Roman"/>
          <w:bCs/>
          <w:sz w:val="24"/>
        </w:rPr>
        <w:t xml:space="preserve">        </w:t>
      </w:r>
    </w:p>
    <w:p w14:paraId="1A6A9D7C" w14:textId="2C373C85" w:rsidR="00A3571F" w:rsidRDefault="00A3571F">
      <w:pPr>
        <w:spacing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</w:rPr>
        <w:t xml:space="preserve">Odstraňovanie prekážok z ciest – </w:t>
      </w:r>
      <w:r w:rsidR="00B2141B">
        <w:rPr>
          <w:rFonts w:ascii="Times New Roman" w:eastAsia="Times New Roman" w:hAnsi="Times New Roman" w:cs="Times New Roman"/>
          <w:bCs/>
          <w:sz w:val="24"/>
        </w:rPr>
        <w:t>2 výjazdy k padnutým stromom na ceste č. 558 pri Vodnej nádrži Starina a pri obci Príslop.</w:t>
      </w:r>
      <w:r>
        <w:rPr>
          <w:rFonts w:ascii="Times New Roman" w:eastAsia="Times New Roman" w:hAnsi="Times New Roman" w:cs="Times New Roman"/>
          <w:bCs/>
          <w:sz w:val="24"/>
        </w:rPr>
        <w:t xml:space="preserve">         </w:t>
      </w:r>
    </w:p>
    <w:p w14:paraId="6C7257C7" w14:textId="3349086A" w:rsidR="00F1484F" w:rsidRDefault="00F1484F">
      <w:pPr>
        <w:spacing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lastRenderedPageBreak/>
        <w:t xml:space="preserve">Okrem zásahov sme organizovali </w:t>
      </w:r>
      <w:r w:rsidR="006737F0">
        <w:rPr>
          <w:rFonts w:ascii="Times New Roman" w:eastAsia="Times New Roman" w:hAnsi="Times New Roman" w:cs="Times New Roman"/>
          <w:bCs/>
          <w:sz w:val="24"/>
        </w:rPr>
        <w:t>jedno cvičenie v Stakčíne a</w:t>
      </w:r>
      <w:r>
        <w:rPr>
          <w:rFonts w:ascii="Times New Roman" w:eastAsia="Times New Roman" w:hAnsi="Times New Roman" w:cs="Times New Roman"/>
          <w:bCs/>
          <w:sz w:val="24"/>
        </w:rPr>
        <w:t xml:space="preserve"> zúčastnili </w:t>
      </w:r>
      <w:r w:rsidR="006737F0">
        <w:rPr>
          <w:rFonts w:ascii="Times New Roman" w:eastAsia="Times New Roman" w:hAnsi="Times New Roman" w:cs="Times New Roman"/>
          <w:bCs/>
          <w:sz w:val="24"/>
        </w:rPr>
        <w:t>jedného</w:t>
      </w:r>
      <w:r>
        <w:rPr>
          <w:rFonts w:ascii="Times New Roman" w:eastAsia="Times New Roman" w:hAnsi="Times New Roman" w:cs="Times New Roman"/>
          <w:bCs/>
          <w:sz w:val="24"/>
        </w:rPr>
        <w:t xml:space="preserve"> taktických cvičení </w:t>
      </w:r>
      <w:r w:rsidR="006737F0">
        <w:rPr>
          <w:rFonts w:ascii="Times New Roman" w:eastAsia="Times New Roman" w:hAnsi="Times New Roman" w:cs="Times New Roman"/>
          <w:bCs/>
          <w:sz w:val="24"/>
        </w:rPr>
        <w:t xml:space="preserve"> v Uličskom Krivom. P</w:t>
      </w:r>
      <w:r>
        <w:rPr>
          <w:rFonts w:ascii="Times New Roman" w:eastAsia="Times New Roman" w:hAnsi="Times New Roman" w:cs="Times New Roman"/>
          <w:bCs/>
          <w:sz w:val="24"/>
        </w:rPr>
        <w:t>osky</w:t>
      </w:r>
      <w:r w:rsidR="006737F0">
        <w:rPr>
          <w:rFonts w:ascii="Times New Roman" w:eastAsia="Times New Roman" w:hAnsi="Times New Roman" w:cs="Times New Roman"/>
          <w:bCs/>
          <w:sz w:val="24"/>
        </w:rPr>
        <w:t xml:space="preserve">tovali sme aj </w:t>
      </w:r>
      <w:r>
        <w:rPr>
          <w:rFonts w:ascii="Times New Roman" w:eastAsia="Times New Roman" w:hAnsi="Times New Roman" w:cs="Times New Roman"/>
          <w:bCs/>
          <w:sz w:val="24"/>
        </w:rPr>
        <w:t xml:space="preserve"> asistenciu na kultúrnych podujatiach.</w:t>
      </w:r>
    </w:p>
    <w:p w14:paraId="3A385DCA" w14:textId="63F8295F" w:rsidR="009A0D8A" w:rsidRPr="009A0D8A" w:rsidRDefault="009A0D8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 w:rsidRPr="009A0D8A">
        <w:rPr>
          <w:rFonts w:ascii="Times New Roman" w:eastAsia="Times New Roman" w:hAnsi="Times New Roman" w:cs="Times New Roman"/>
          <w:b/>
          <w:sz w:val="24"/>
        </w:rPr>
        <w:t>Rozbor požiarovosti v SR za rok 2025:</w:t>
      </w:r>
    </w:p>
    <w:p w14:paraId="1E6BF3CD" w14:textId="07B11EF3" w:rsidR="00D70387" w:rsidRDefault="00D70387" w:rsidP="00B90F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</w:rPr>
      </w:pPr>
      <w:r w:rsidRPr="00C01AEE">
        <w:rPr>
          <w:rFonts w:ascii="Times New Roman" w:eastAsia="Times New Roman" w:hAnsi="Times New Roman" w:cs="Times New Roman"/>
          <w:b/>
          <w:sz w:val="24"/>
        </w:rPr>
        <w:t>Požiarovosť na Slovensku</w:t>
      </w:r>
      <w:r w:rsidR="009A669F" w:rsidRPr="00C01AEE">
        <w:rPr>
          <w:rFonts w:ascii="Times New Roman" w:eastAsia="Times New Roman" w:hAnsi="Times New Roman" w:cs="Times New Roman"/>
          <w:b/>
          <w:sz w:val="24"/>
        </w:rPr>
        <w:t>, kraja</w:t>
      </w:r>
      <w:r w:rsidRPr="00C01AEE">
        <w:rPr>
          <w:rFonts w:ascii="Times New Roman" w:eastAsia="Times New Roman" w:hAnsi="Times New Roman" w:cs="Times New Roman"/>
          <w:b/>
          <w:sz w:val="24"/>
        </w:rPr>
        <w:t xml:space="preserve"> a okres</w:t>
      </w:r>
      <w:r w:rsidR="009A0D8A">
        <w:rPr>
          <w:rFonts w:ascii="Times New Roman" w:eastAsia="Times New Roman" w:hAnsi="Times New Roman" w:cs="Times New Roman"/>
          <w:b/>
          <w:sz w:val="24"/>
        </w:rPr>
        <w:t>u</w:t>
      </w:r>
      <w:r w:rsidR="00B90F8B" w:rsidRPr="00C01AEE">
        <w:rPr>
          <w:rFonts w:ascii="Times New Roman" w:eastAsia="Times New Roman" w:hAnsi="Times New Roman" w:cs="Times New Roman"/>
          <w:b/>
          <w:sz w:val="24"/>
        </w:rPr>
        <w:t xml:space="preserve"> za rok 2025.</w:t>
      </w:r>
      <w:r w:rsidR="00B90F8B">
        <w:rPr>
          <w:rFonts w:ascii="Times New Roman" w:eastAsia="Times New Roman" w:hAnsi="Times New Roman" w:cs="Times New Roman"/>
          <w:bCs/>
          <w:sz w:val="24"/>
        </w:rPr>
        <w:t xml:space="preserve"> Zdroj</w:t>
      </w:r>
      <w:r w:rsidR="009A669F">
        <w:rPr>
          <w:rFonts w:ascii="Times New Roman" w:eastAsia="Times New Roman" w:hAnsi="Times New Roman" w:cs="Times New Roman"/>
          <w:bCs/>
          <w:sz w:val="24"/>
        </w:rPr>
        <w:t>.</w:t>
      </w:r>
      <w:r w:rsidR="00B90F8B">
        <w:rPr>
          <w:rFonts w:ascii="Times New Roman" w:eastAsia="Times New Roman" w:hAnsi="Times New Roman" w:cs="Times New Roman"/>
          <w:bCs/>
          <w:sz w:val="24"/>
        </w:rPr>
        <w:t xml:space="preserve"> Požiarnik č.2.</w:t>
      </w:r>
    </w:p>
    <w:p w14:paraId="680F9DBC" w14:textId="2EF7A795" w:rsidR="00B9074C" w:rsidRDefault="00B9074C" w:rsidP="00B90F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 xml:space="preserve">Požiarovosť na Slovensku 8 956, priame škody – 57 426 265 €, uchránené hodnoty – 476 901 070, počet usmrtených osôb </w:t>
      </w:r>
      <w:r w:rsidR="009A669F">
        <w:rPr>
          <w:rFonts w:ascii="Times New Roman" w:eastAsia="Times New Roman" w:hAnsi="Times New Roman" w:cs="Times New Roman"/>
          <w:bCs/>
          <w:sz w:val="24"/>
        </w:rPr>
        <w:t>–</w:t>
      </w:r>
      <w:r>
        <w:rPr>
          <w:rFonts w:ascii="Times New Roman" w:eastAsia="Times New Roman" w:hAnsi="Times New Roman" w:cs="Times New Roman"/>
          <w:bCs/>
          <w:sz w:val="24"/>
        </w:rPr>
        <w:t xml:space="preserve"> </w:t>
      </w:r>
      <w:r w:rsidR="009A669F">
        <w:rPr>
          <w:rFonts w:ascii="Times New Roman" w:eastAsia="Times New Roman" w:hAnsi="Times New Roman" w:cs="Times New Roman"/>
          <w:bCs/>
          <w:sz w:val="24"/>
        </w:rPr>
        <w:t>55, počet zranených osôb – 283,</w:t>
      </w:r>
    </w:p>
    <w:p w14:paraId="436D0EF9" w14:textId="5E549B71" w:rsidR="00B90F8B" w:rsidRDefault="00B90F8B" w:rsidP="00B90F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Požiar</w:t>
      </w:r>
      <w:r w:rsidR="009A669F">
        <w:rPr>
          <w:rFonts w:ascii="Times New Roman" w:eastAsia="Times New Roman" w:hAnsi="Times New Roman" w:cs="Times New Roman"/>
          <w:bCs/>
          <w:sz w:val="24"/>
        </w:rPr>
        <w:t xml:space="preserve">ovosť </w:t>
      </w:r>
      <w:r>
        <w:rPr>
          <w:rFonts w:ascii="Times New Roman" w:eastAsia="Times New Roman" w:hAnsi="Times New Roman" w:cs="Times New Roman"/>
          <w:bCs/>
          <w:sz w:val="24"/>
        </w:rPr>
        <w:t xml:space="preserve">v Prešovskom kraji. 1 218, priame škody - 8 826 670 €, usmrtené osoby – 12, zranené osoby – 32, </w:t>
      </w:r>
    </w:p>
    <w:p w14:paraId="24EE2BD1" w14:textId="3284B981" w:rsidR="00B90F8B" w:rsidRDefault="00B90F8B" w:rsidP="00B90F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 xml:space="preserve">Požiarovosť v okrese Snina za rok 2025. Požiare </w:t>
      </w:r>
      <w:r w:rsidR="00B9074C">
        <w:rPr>
          <w:rFonts w:ascii="Times New Roman" w:eastAsia="Times New Roman" w:hAnsi="Times New Roman" w:cs="Times New Roman"/>
          <w:bCs/>
          <w:sz w:val="24"/>
        </w:rPr>
        <w:t>–</w:t>
      </w:r>
      <w:r>
        <w:rPr>
          <w:rFonts w:ascii="Times New Roman" w:eastAsia="Times New Roman" w:hAnsi="Times New Roman" w:cs="Times New Roman"/>
          <w:bCs/>
          <w:sz w:val="24"/>
        </w:rPr>
        <w:t xml:space="preserve"> </w:t>
      </w:r>
      <w:r w:rsidR="00B9074C">
        <w:rPr>
          <w:rFonts w:ascii="Times New Roman" w:eastAsia="Times New Roman" w:hAnsi="Times New Roman" w:cs="Times New Roman"/>
          <w:bCs/>
          <w:sz w:val="24"/>
        </w:rPr>
        <w:t>52, priame škody – 419 100 €,</w:t>
      </w:r>
    </w:p>
    <w:p w14:paraId="4A41B9B6" w14:textId="77777777" w:rsidR="00B90F8B" w:rsidRPr="000C346B" w:rsidRDefault="00B90F8B">
      <w:pPr>
        <w:spacing w:line="240" w:lineRule="auto"/>
        <w:rPr>
          <w:rFonts w:ascii="Times New Roman" w:eastAsia="Times New Roman" w:hAnsi="Times New Roman" w:cs="Times New Roman"/>
          <w:bCs/>
          <w:sz w:val="24"/>
        </w:rPr>
      </w:pPr>
    </w:p>
    <w:p w14:paraId="385C177A" w14:textId="77777777" w:rsidR="00A3571F" w:rsidRDefault="00A3571F">
      <w:pPr>
        <w:spacing w:line="240" w:lineRule="auto"/>
        <w:rPr>
          <w:rFonts w:ascii="Times New Roman" w:eastAsia="Times New Roman" w:hAnsi="Times New Roman" w:cs="Times New Roman"/>
          <w:bCs/>
          <w:sz w:val="24"/>
        </w:rPr>
      </w:pPr>
    </w:p>
    <w:p w14:paraId="513CC483" w14:textId="5D31B745" w:rsidR="00A76BE8" w:rsidRDefault="00BA6E23" w:rsidP="00A76BE8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H</w:t>
      </w:r>
      <w:r w:rsidRPr="00387435">
        <w:rPr>
          <w:rFonts w:ascii="Times New Roman" w:eastAsia="Calibri" w:hAnsi="Times New Roman" w:cs="Times New Roman"/>
          <w:b/>
          <w:sz w:val="28"/>
          <w:szCs w:val="28"/>
        </w:rPr>
        <w:t>ospodáreni</w:t>
      </w:r>
      <w:r>
        <w:rPr>
          <w:rFonts w:ascii="Times New Roman" w:eastAsia="Calibri" w:hAnsi="Times New Roman" w:cs="Times New Roman"/>
          <w:b/>
          <w:sz w:val="28"/>
          <w:szCs w:val="28"/>
        </w:rPr>
        <w:t>e</w:t>
      </w:r>
      <w:r w:rsidR="00A76BE8" w:rsidRPr="00387435">
        <w:rPr>
          <w:rFonts w:ascii="Times New Roman" w:eastAsia="Calibri" w:hAnsi="Times New Roman" w:cs="Times New Roman"/>
          <w:b/>
          <w:sz w:val="28"/>
          <w:szCs w:val="28"/>
        </w:rPr>
        <w:t xml:space="preserve">  DHZ a DHZO Stakčín za rok 202</w:t>
      </w:r>
      <w:r w:rsidR="00D13EA5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A76BE8" w:rsidRPr="00387435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</w:p>
    <w:p w14:paraId="602D5671" w14:textId="77777777" w:rsidR="006737F0" w:rsidRPr="00387435" w:rsidRDefault="006737F0" w:rsidP="00A76BE8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64559CF" w14:textId="77777777" w:rsidR="00BA6E23" w:rsidRPr="00BA6E23" w:rsidRDefault="00BA6E23" w:rsidP="00BA6E23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Činnosť zboru bola financovaná z rozpočtu obce Stakčín a z dotácií Ministerstva vnútra SR v zmysle platnej legislatívy. Finančné prostriedky boli použité účelne, transparentne a v súlade s potrebami zboru, najmä na zabezpečenie výstroja, výzbroje, údržbu techniky a odborné vzdelávanie.</w:t>
      </w:r>
    </w:p>
    <w:p w14:paraId="7637AFBF" w14:textId="46E75B30" w:rsidR="00834071" w:rsidRDefault="00752F8E" w:rsidP="00A76BE8">
      <w:pPr>
        <w:pStyle w:val="Standard"/>
        <w:rPr>
          <w:rFonts w:eastAsia="Calibri" w:cs="Times New Roman"/>
        </w:rPr>
      </w:pPr>
      <w:r w:rsidRPr="00387435">
        <w:rPr>
          <w:rFonts w:eastAsia="Calibri" w:cs="Times New Roman"/>
        </w:rPr>
        <w:t>D</w:t>
      </w:r>
      <w:r w:rsidR="00A76BE8" w:rsidRPr="00387435">
        <w:rPr>
          <w:rFonts w:eastAsia="Calibri" w:cs="Times New Roman"/>
        </w:rPr>
        <w:t>obrovoľn</w:t>
      </w:r>
      <w:r w:rsidRPr="00387435">
        <w:rPr>
          <w:rFonts w:eastAsia="Calibri" w:cs="Times New Roman"/>
        </w:rPr>
        <w:t>ý</w:t>
      </w:r>
      <w:r w:rsidR="00A76BE8" w:rsidRPr="00387435">
        <w:rPr>
          <w:rFonts w:eastAsia="Calibri" w:cs="Times New Roman"/>
        </w:rPr>
        <w:t xml:space="preserve"> hasičsk</w:t>
      </w:r>
      <w:r w:rsidRPr="00387435">
        <w:rPr>
          <w:rFonts w:eastAsia="Calibri" w:cs="Times New Roman"/>
        </w:rPr>
        <w:t>ý</w:t>
      </w:r>
      <w:r w:rsidR="00A76BE8" w:rsidRPr="00387435">
        <w:rPr>
          <w:rFonts w:eastAsia="Calibri" w:cs="Times New Roman"/>
        </w:rPr>
        <w:t xml:space="preserve"> zbor  a dobrovoľn</w:t>
      </w:r>
      <w:r w:rsidRPr="00387435">
        <w:rPr>
          <w:rFonts w:eastAsia="Calibri" w:cs="Times New Roman"/>
        </w:rPr>
        <w:t>ý</w:t>
      </w:r>
      <w:r w:rsidR="00A76BE8" w:rsidRPr="00387435">
        <w:rPr>
          <w:rFonts w:eastAsia="Calibri" w:cs="Times New Roman"/>
        </w:rPr>
        <w:t xml:space="preserve"> hasičsk</w:t>
      </w:r>
      <w:r w:rsidRPr="00387435">
        <w:rPr>
          <w:rFonts w:eastAsia="Calibri" w:cs="Times New Roman"/>
        </w:rPr>
        <w:t>ý</w:t>
      </w:r>
      <w:r w:rsidR="00A76BE8" w:rsidRPr="00387435">
        <w:rPr>
          <w:rFonts w:eastAsia="Calibri" w:cs="Times New Roman"/>
        </w:rPr>
        <w:t xml:space="preserve"> zbor obce je financovan</w:t>
      </w:r>
      <w:r w:rsidRPr="00387435">
        <w:rPr>
          <w:rFonts w:eastAsia="Calibri" w:cs="Times New Roman"/>
        </w:rPr>
        <w:t>ý</w:t>
      </w:r>
      <w:r w:rsidR="00A76BE8" w:rsidRPr="00387435">
        <w:rPr>
          <w:rFonts w:eastAsia="Calibri" w:cs="Times New Roman"/>
        </w:rPr>
        <w:t xml:space="preserve"> z dvoch zdrojov. Prvým zdrojom je z rozpočtu obce a druhým zdrojom sú dotácie od MV SR v zmysle zákona 314/2001 </w:t>
      </w:r>
      <w:proofErr w:type="spellStart"/>
      <w:r w:rsidR="00A76BE8" w:rsidRPr="00387435">
        <w:rPr>
          <w:rFonts w:eastAsia="Calibri" w:cs="Times New Roman"/>
        </w:rPr>
        <w:t>Zb.z</w:t>
      </w:r>
      <w:proofErr w:type="spellEnd"/>
      <w:r w:rsidR="00A76BE8" w:rsidRPr="00387435">
        <w:rPr>
          <w:rFonts w:eastAsia="Calibri" w:cs="Times New Roman"/>
        </w:rPr>
        <w:t>. a vyhlášky Ministerstva vnútra SR  a DPO SR č. 611/2006</w:t>
      </w:r>
      <w:r w:rsidR="00A76BE8" w:rsidRPr="00387435">
        <w:rPr>
          <w:rFonts w:eastAsia="Calibri" w:cs="Times New Roman"/>
          <w:b/>
        </w:rPr>
        <w:t xml:space="preserve"> </w:t>
      </w:r>
      <w:r w:rsidR="00A76BE8" w:rsidRPr="00387435">
        <w:rPr>
          <w:rFonts w:eastAsia="Calibri" w:cs="Times New Roman"/>
        </w:rPr>
        <w:t xml:space="preserve"> </w:t>
      </w:r>
      <w:proofErr w:type="spellStart"/>
      <w:r w:rsidR="00A76BE8" w:rsidRPr="00387435">
        <w:rPr>
          <w:rFonts w:eastAsia="Calibri" w:cs="Times New Roman"/>
        </w:rPr>
        <w:t>Z.z</w:t>
      </w:r>
      <w:proofErr w:type="spellEnd"/>
      <w:r w:rsidR="00A76BE8" w:rsidRPr="00387435">
        <w:rPr>
          <w:rFonts w:eastAsia="Calibri" w:cs="Times New Roman"/>
        </w:rPr>
        <w:t xml:space="preserve">. o hasičských jednotkách. Z MV SR </w:t>
      </w:r>
      <w:r w:rsidR="009A0D8A">
        <w:rPr>
          <w:rFonts w:eastAsia="Calibri" w:cs="Times New Roman"/>
        </w:rPr>
        <w:t xml:space="preserve">a DPO SR </w:t>
      </w:r>
      <w:r w:rsidR="00A76BE8" w:rsidRPr="00387435">
        <w:rPr>
          <w:rFonts w:eastAsia="Calibri" w:cs="Times New Roman"/>
        </w:rPr>
        <w:t>bola v roku 202</w:t>
      </w:r>
      <w:r w:rsidR="007E18BC">
        <w:rPr>
          <w:rFonts w:eastAsia="Calibri" w:cs="Times New Roman"/>
        </w:rPr>
        <w:t>5</w:t>
      </w:r>
      <w:r w:rsidR="00A76BE8" w:rsidRPr="00387435">
        <w:rPr>
          <w:rFonts w:eastAsia="Calibri" w:cs="Times New Roman"/>
        </w:rPr>
        <w:t xml:space="preserve"> poskytnutá dotácia </w:t>
      </w:r>
      <w:r w:rsidR="007161DB" w:rsidRPr="00387435">
        <w:rPr>
          <w:rFonts w:eastAsia="Calibri" w:cs="Times New Roman"/>
        </w:rPr>
        <w:t xml:space="preserve">v kategórií ,,B,, </w:t>
      </w:r>
      <w:r w:rsidR="00A76BE8" w:rsidRPr="00387435">
        <w:rPr>
          <w:rFonts w:eastAsia="Calibri" w:cs="Times New Roman"/>
        </w:rPr>
        <w:t xml:space="preserve">podľa </w:t>
      </w:r>
      <w:r w:rsidRPr="00387435">
        <w:rPr>
          <w:rFonts w:eastAsia="Calibri" w:cs="Times New Roman"/>
        </w:rPr>
        <w:t xml:space="preserve">rozmiestenia síl a prostriedkov </w:t>
      </w:r>
      <w:r w:rsidR="00A76BE8" w:rsidRPr="00387435">
        <w:rPr>
          <w:rFonts w:eastAsia="Calibri" w:cs="Times New Roman"/>
          <w:b/>
          <w:bCs/>
        </w:rPr>
        <w:t xml:space="preserve"> </w:t>
      </w:r>
      <w:r w:rsidR="00A76BE8" w:rsidRPr="00387435">
        <w:rPr>
          <w:rFonts w:eastAsia="Calibri" w:cs="Times New Roman"/>
        </w:rPr>
        <w:t xml:space="preserve">do ktorej bol zaradený </w:t>
      </w:r>
      <w:r w:rsidRPr="00387435">
        <w:rPr>
          <w:rFonts w:eastAsia="Calibri" w:cs="Times New Roman"/>
          <w:b/>
          <w:bCs/>
        </w:rPr>
        <w:t xml:space="preserve"> </w:t>
      </w:r>
      <w:r w:rsidRPr="00387435">
        <w:rPr>
          <w:rFonts w:eastAsia="Calibri" w:cs="Times New Roman"/>
        </w:rPr>
        <w:t xml:space="preserve">aj náš </w:t>
      </w:r>
      <w:r w:rsidR="00A76BE8" w:rsidRPr="00387435">
        <w:rPr>
          <w:rFonts w:eastAsia="Calibri" w:cs="Times New Roman"/>
        </w:rPr>
        <w:t xml:space="preserve">DHZO  vo výške 3 000,- €. Podľa výšky dotácii bol zakúpený tento materiál: </w:t>
      </w:r>
    </w:p>
    <w:p w14:paraId="2A145AF2" w14:textId="1E729670" w:rsidR="00A76BE8" w:rsidRPr="00387435" w:rsidRDefault="00A76BE8" w:rsidP="00A76BE8">
      <w:pPr>
        <w:pStyle w:val="Standard"/>
        <w:rPr>
          <w:rFonts w:cs="Times New Roman"/>
        </w:rPr>
      </w:pPr>
      <w:r w:rsidRPr="00387435">
        <w:rPr>
          <w:rFonts w:cs="Times New Roman"/>
        </w:rPr>
        <w:t xml:space="preserve">1 ks – </w:t>
      </w:r>
      <w:r w:rsidR="00834071">
        <w:rPr>
          <w:rFonts w:cs="Times New Roman"/>
        </w:rPr>
        <w:t>K</w:t>
      </w:r>
      <w:r w:rsidRPr="00387435">
        <w:rPr>
          <w:rFonts w:cs="Times New Roman"/>
        </w:rPr>
        <w:t xml:space="preserve">alové čerpadlo </w:t>
      </w:r>
      <w:r w:rsidR="009E2C54">
        <w:rPr>
          <w:rFonts w:cs="Times New Roman"/>
        </w:rPr>
        <w:t>KOSHIN KTZ-80X</w:t>
      </w:r>
      <w:r w:rsidRPr="00387435">
        <w:rPr>
          <w:rFonts w:cs="Times New Roman"/>
        </w:rPr>
        <w:t xml:space="preserve">  -  </w:t>
      </w:r>
      <w:r w:rsidR="00834071">
        <w:rPr>
          <w:rFonts w:cs="Times New Roman"/>
        </w:rPr>
        <w:t>1 829,63</w:t>
      </w:r>
      <w:r w:rsidRPr="00387435">
        <w:rPr>
          <w:rFonts w:cs="Times New Roman"/>
        </w:rPr>
        <w:t xml:space="preserve"> €</w:t>
      </w:r>
    </w:p>
    <w:p w14:paraId="3C1B326E" w14:textId="77777777" w:rsidR="00714A29" w:rsidRDefault="00A76BE8" w:rsidP="00A76BE8">
      <w:pPr>
        <w:pStyle w:val="Standard"/>
        <w:rPr>
          <w:rFonts w:cs="Times New Roman"/>
        </w:rPr>
      </w:pPr>
      <w:r w:rsidRPr="00387435">
        <w:rPr>
          <w:rFonts w:cs="Times New Roman"/>
        </w:rPr>
        <w:t xml:space="preserve">1 ks -  </w:t>
      </w:r>
      <w:proofErr w:type="spellStart"/>
      <w:r w:rsidR="00834071">
        <w:rPr>
          <w:rFonts w:cs="Times New Roman"/>
        </w:rPr>
        <w:t>Termokamera</w:t>
      </w:r>
      <w:proofErr w:type="spellEnd"/>
      <w:r w:rsidR="00834071">
        <w:rPr>
          <w:rFonts w:cs="Times New Roman"/>
        </w:rPr>
        <w:t xml:space="preserve"> REVEL FIREPRO X – 874,00 €,</w:t>
      </w:r>
    </w:p>
    <w:p w14:paraId="6384A3D5" w14:textId="3C9B868F" w:rsidR="00714A29" w:rsidRDefault="00834071" w:rsidP="00A76BE8">
      <w:pPr>
        <w:pStyle w:val="Standard"/>
        <w:rPr>
          <w:rFonts w:cs="Times New Roman"/>
        </w:rPr>
      </w:pPr>
      <w:r>
        <w:rPr>
          <w:rFonts w:cs="Times New Roman"/>
        </w:rPr>
        <w:t xml:space="preserve">1 Pár Zásahová obuv </w:t>
      </w:r>
      <w:proofErr w:type="spellStart"/>
      <w:r>
        <w:rPr>
          <w:rFonts w:cs="Times New Roman"/>
        </w:rPr>
        <w:t>Volkl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one</w:t>
      </w:r>
      <w:proofErr w:type="spellEnd"/>
      <w:r>
        <w:rPr>
          <w:rFonts w:cs="Times New Roman"/>
        </w:rPr>
        <w:t xml:space="preserve"> CS – 281,77 €,</w:t>
      </w:r>
    </w:p>
    <w:p w14:paraId="4D8D30F2" w14:textId="35860334" w:rsidR="00714A29" w:rsidRDefault="00834071" w:rsidP="00A76BE8">
      <w:pPr>
        <w:pStyle w:val="Standard"/>
        <w:rPr>
          <w:rFonts w:cs="Times New Roman"/>
        </w:rPr>
      </w:pPr>
      <w:r>
        <w:rPr>
          <w:rFonts w:cs="Times New Roman"/>
        </w:rPr>
        <w:t xml:space="preserve">1 ks – Zdravotnícka taška Typ II – 188,00 €, </w:t>
      </w:r>
    </w:p>
    <w:p w14:paraId="74DDC87C" w14:textId="3DAB239D" w:rsidR="00F1484F" w:rsidRPr="00387435" w:rsidRDefault="00834071" w:rsidP="00A76BE8">
      <w:pPr>
        <w:pStyle w:val="Standard"/>
        <w:rPr>
          <w:rFonts w:cs="Times New Roman"/>
        </w:rPr>
      </w:pPr>
      <w:r>
        <w:rPr>
          <w:rFonts w:cs="Times New Roman"/>
        </w:rPr>
        <w:t xml:space="preserve">1 ks – </w:t>
      </w:r>
      <w:r w:rsidR="00714A29">
        <w:rPr>
          <w:rFonts w:cs="Times New Roman"/>
        </w:rPr>
        <w:t>Zateplená</w:t>
      </w:r>
      <w:r>
        <w:rPr>
          <w:rFonts w:cs="Times New Roman"/>
        </w:rPr>
        <w:t xml:space="preserve"> zimná bunda ERGO </w:t>
      </w:r>
      <w:r w:rsidR="00714A29">
        <w:rPr>
          <w:rFonts w:cs="Times New Roman"/>
        </w:rPr>
        <w:t>–</w:t>
      </w:r>
      <w:r>
        <w:rPr>
          <w:rFonts w:cs="Times New Roman"/>
        </w:rPr>
        <w:t xml:space="preserve"> </w:t>
      </w:r>
      <w:r w:rsidR="00714A29">
        <w:rPr>
          <w:rFonts w:cs="Times New Roman"/>
        </w:rPr>
        <w:t>150,50 €,</w:t>
      </w:r>
    </w:p>
    <w:p w14:paraId="0C99C2AA" w14:textId="2426858A" w:rsidR="00F1484F" w:rsidRPr="00387435" w:rsidRDefault="00A76BE8" w:rsidP="00A76BE8">
      <w:pPr>
        <w:pStyle w:val="Standard"/>
        <w:rPr>
          <w:rFonts w:cs="Times New Roman"/>
        </w:rPr>
      </w:pPr>
      <w:r w:rsidRPr="00387435">
        <w:rPr>
          <w:rFonts w:cs="Times New Roman"/>
        </w:rPr>
        <w:t xml:space="preserve">  </w:t>
      </w:r>
    </w:p>
    <w:p w14:paraId="787D61AB" w14:textId="785C0D63" w:rsidR="00A76BE8" w:rsidRPr="00387435" w:rsidRDefault="00A76BE8" w:rsidP="00A76BE8">
      <w:pPr>
        <w:pStyle w:val="Standard"/>
        <w:rPr>
          <w:rFonts w:cs="Times New Roman"/>
          <w:b/>
          <w:bCs/>
        </w:rPr>
      </w:pPr>
      <w:r w:rsidRPr="00387435">
        <w:rPr>
          <w:rFonts w:cs="Times New Roman"/>
        </w:rPr>
        <w:t xml:space="preserve"> </w:t>
      </w:r>
      <w:r w:rsidR="001F741E" w:rsidRPr="00387435">
        <w:rPr>
          <w:rFonts w:cs="Times New Roman"/>
          <w:b/>
          <w:bCs/>
        </w:rPr>
        <w:t>Celkové výdavky z dotácie MV SR</w:t>
      </w:r>
      <w:r w:rsidRPr="00387435">
        <w:rPr>
          <w:rFonts w:cs="Times New Roman"/>
          <w:b/>
          <w:bCs/>
        </w:rPr>
        <w:t xml:space="preserve">   3</w:t>
      </w:r>
      <w:r w:rsidR="00714A29">
        <w:rPr>
          <w:rFonts w:cs="Times New Roman"/>
          <w:b/>
          <w:bCs/>
        </w:rPr>
        <w:t> 293,90</w:t>
      </w:r>
      <w:r w:rsidRPr="00387435">
        <w:rPr>
          <w:rFonts w:cs="Times New Roman"/>
          <w:b/>
          <w:bCs/>
        </w:rPr>
        <w:t xml:space="preserve"> €.</w:t>
      </w:r>
    </w:p>
    <w:p w14:paraId="4B44A712" w14:textId="77777777" w:rsidR="00F1484F" w:rsidRPr="00387435" w:rsidRDefault="00F1484F" w:rsidP="00A76BE8">
      <w:pPr>
        <w:pStyle w:val="Standard"/>
        <w:rPr>
          <w:rFonts w:cs="Times New Roman"/>
        </w:rPr>
      </w:pPr>
    </w:p>
    <w:p w14:paraId="429187BC" w14:textId="640376B4" w:rsidR="005F5E09" w:rsidRPr="00387435" w:rsidRDefault="00A76BE8" w:rsidP="00A76BE8">
      <w:pPr>
        <w:rPr>
          <w:rFonts w:ascii="Times New Roman" w:eastAsia="Calibri" w:hAnsi="Times New Roman" w:cs="Times New Roman"/>
          <w:sz w:val="24"/>
        </w:rPr>
      </w:pPr>
      <w:r w:rsidRPr="00387435">
        <w:rPr>
          <w:rFonts w:ascii="Times New Roman" w:eastAsia="Calibri" w:hAnsi="Times New Roman" w:cs="Times New Roman"/>
          <w:sz w:val="24"/>
        </w:rPr>
        <w:t>Tato dotácia z  MV SR je účelovo viazaná, týka sa výlučne DHZO, ide predovšetkým o úhradu nákladov na doplnenie výbavy v DHZO, zásahových odevov, obuv</w:t>
      </w:r>
      <w:r w:rsidR="002C42D0">
        <w:rPr>
          <w:rFonts w:ascii="Times New Roman" w:eastAsia="Calibri" w:hAnsi="Times New Roman" w:cs="Times New Roman"/>
          <w:sz w:val="24"/>
        </w:rPr>
        <w:t>i</w:t>
      </w:r>
      <w:r w:rsidRPr="00387435">
        <w:rPr>
          <w:rFonts w:ascii="Times New Roman" w:eastAsia="Calibri" w:hAnsi="Times New Roman" w:cs="Times New Roman"/>
          <w:sz w:val="24"/>
        </w:rPr>
        <w:t>, v</w:t>
      </w:r>
      <w:r w:rsidR="002C42D0">
        <w:rPr>
          <w:rFonts w:ascii="Times New Roman" w:eastAsia="Calibri" w:hAnsi="Times New Roman" w:cs="Times New Roman"/>
          <w:sz w:val="24"/>
        </w:rPr>
        <w:t>ý</w:t>
      </w:r>
      <w:r w:rsidRPr="00387435">
        <w:rPr>
          <w:rFonts w:ascii="Times New Roman" w:eastAsia="Calibri" w:hAnsi="Times New Roman" w:cs="Times New Roman"/>
          <w:sz w:val="24"/>
        </w:rPr>
        <w:t xml:space="preserve">stroja, školenia, niektorých náhradných dielov na techniku a je doplnením na uspokojenie potrieb v požiarnej ochrane. </w:t>
      </w:r>
    </w:p>
    <w:p w14:paraId="7D18CDBC" w14:textId="23A9B55A" w:rsidR="00A76BE8" w:rsidRPr="00387435" w:rsidRDefault="00A76BE8" w:rsidP="00A76BE8">
      <w:pPr>
        <w:rPr>
          <w:rFonts w:ascii="Times New Roman" w:eastAsia="Calibri" w:hAnsi="Times New Roman" w:cs="Times New Roman"/>
          <w:sz w:val="24"/>
          <w:szCs w:val="24"/>
        </w:rPr>
      </w:pPr>
      <w:r w:rsidRPr="00387435">
        <w:rPr>
          <w:rFonts w:ascii="Times New Roman" w:eastAsia="Calibri" w:hAnsi="Times New Roman" w:cs="Times New Roman"/>
          <w:sz w:val="24"/>
        </w:rPr>
        <w:t>Ďalším zdrojom je dotácia z rozpočtu obce, ktorá bola v roku 202</w:t>
      </w:r>
      <w:r w:rsidR="00D70942">
        <w:rPr>
          <w:rFonts w:ascii="Times New Roman" w:eastAsia="Calibri" w:hAnsi="Times New Roman" w:cs="Times New Roman"/>
          <w:sz w:val="24"/>
        </w:rPr>
        <w:t>5</w:t>
      </w:r>
      <w:r w:rsidRPr="00387435">
        <w:rPr>
          <w:rFonts w:ascii="Times New Roman" w:eastAsia="Calibri" w:hAnsi="Times New Roman" w:cs="Times New Roman"/>
          <w:sz w:val="24"/>
        </w:rPr>
        <w:t xml:space="preserve"> v sume 3 </w:t>
      </w:r>
      <w:r w:rsidR="00D70942">
        <w:rPr>
          <w:rFonts w:ascii="Times New Roman" w:eastAsia="Calibri" w:hAnsi="Times New Roman" w:cs="Times New Roman"/>
          <w:sz w:val="24"/>
        </w:rPr>
        <w:t>000</w:t>
      </w:r>
      <w:r w:rsidRPr="00387435">
        <w:rPr>
          <w:rFonts w:ascii="Times New Roman" w:eastAsia="Calibri" w:hAnsi="Times New Roman" w:cs="Times New Roman"/>
          <w:sz w:val="24"/>
        </w:rPr>
        <w:t xml:space="preserve"> .00 €. Dotácia bola použitá na  materiálno technické vybavenie, opravy , údržbu techniky, </w:t>
      </w:r>
      <w:proofErr w:type="spellStart"/>
      <w:r w:rsidRPr="00387435">
        <w:rPr>
          <w:rFonts w:ascii="Times New Roman" w:eastAsia="Calibri" w:hAnsi="Times New Roman" w:cs="Times New Roman"/>
          <w:sz w:val="24"/>
        </w:rPr>
        <w:t>stk</w:t>
      </w:r>
      <w:proofErr w:type="spellEnd"/>
      <w:r w:rsidRPr="00387435">
        <w:rPr>
          <w:rFonts w:ascii="Times New Roman" w:eastAsia="Calibri" w:hAnsi="Times New Roman" w:cs="Times New Roman"/>
          <w:sz w:val="24"/>
        </w:rPr>
        <w:t xml:space="preserve"> , palív a ďalšieho materiálu  na zabezpečenia v DHZ a DHZO.  Financie boli použite takto: </w:t>
      </w:r>
      <w:r w:rsidR="004D2111">
        <w:rPr>
          <w:rFonts w:ascii="Times New Roman" w:eastAsia="Calibri" w:hAnsi="Times New Roman" w:cs="Times New Roman"/>
          <w:sz w:val="24"/>
        </w:rPr>
        <w:t>S</w:t>
      </w:r>
      <w:r w:rsidRPr="00387435">
        <w:rPr>
          <w:rFonts w:ascii="Times New Roman" w:eastAsia="Calibri" w:hAnsi="Times New Roman" w:cs="Times New Roman"/>
          <w:sz w:val="24"/>
        </w:rPr>
        <w:t>chôdze, taktické cvičenia</w:t>
      </w:r>
      <w:r w:rsidR="004D2111">
        <w:rPr>
          <w:rFonts w:ascii="Times New Roman" w:eastAsia="Calibri" w:hAnsi="Times New Roman" w:cs="Times New Roman"/>
          <w:sz w:val="24"/>
        </w:rPr>
        <w:t>, brigády</w:t>
      </w:r>
      <w:r w:rsidRPr="00387435">
        <w:rPr>
          <w:rFonts w:ascii="Times New Roman" w:eastAsia="Calibri" w:hAnsi="Times New Roman" w:cs="Times New Roman"/>
          <w:sz w:val="24"/>
        </w:rPr>
        <w:t xml:space="preserve"> – </w:t>
      </w:r>
      <w:r w:rsidR="004D2111">
        <w:rPr>
          <w:rFonts w:ascii="Times New Roman" w:eastAsia="Calibri" w:hAnsi="Times New Roman" w:cs="Times New Roman"/>
          <w:sz w:val="24"/>
        </w:rPr>
        <w:t>182,</w:t>
      </w:r>
      <w:r w:rsidRPr="00387435">
        <w:rPr>
          <w:rFonts w:ascii="Times New Roman" w:eastAsia="Calibri" w:hAnsi="Times New Roman" w:cs="Times New Roman"/>
          <w:sz w:val="24"/>
        </w:rPr>
        <w:t xml:space="preserve"> €, </w:t>
      </w:r>
      <w:r w:rsidR="004D2111">
        <w:rPr>
          <w:rFonts w:ascii="Times New Roman" w:eastAsia="Calibri" w:hAnsi="Times New Roman" w:cs="Times New Roman"/>
          <w:sz w:val="24"/>
        </w:rPr>
        <w:t xml:space="preserve">Školenie na motorové píli, základné a strojnícke kurzy – 583,00 €. </w:t>
      </w:r>
      <w:r w:rsidRPr="00387435">
        <w:rPr>
          <w:rFonts w:ascii="Times New Roman" w:eastAsia="Calibri" w:hAnsi="Times New Roman" w:cs="Times New Roman"/>
          <w:sz w:val="24"/>
        </w:rPr>
        <w:t xml:space="preserve">Opravy, náhradné diely, maziva, oleje, filtre </w:t>
      </w:r>
      <w:r w:rsidR="0015116D">
        <w:rPr>
          <w:rFonts w:ascii="Times New Roman" w:eastAsia="Calibri" w:hAnsi="Times New Roman" w:cs="Times New Roman"/>
          <w:sz w:val="24"/>
        </w:rPr>
        <w:t>a štartér na IVECO</w:t>
      </w:r>
      <w:r w:rsidRPr="00387435">
        <w:rPr>
          <w:rFonts w:ascii="Times New Roman" w:eastAsia="Calibri" w:hAnsi="Times New Roman" w:cs="Times New Roman"/>
          <w:sz w:val="24"/>
        </w:rPr>
        <w:t xml:space="preserve"> – </w:t>
      </w:r>
      <w:r w:rsidR="0015116D">
        <w:rPr>
          <w:rFonts w:ascii="Times New Roman" w:eastAsia="Calibri" w:hAnsi="Times New Roman" w:cs="Times New Roman"/>
          <w:sz w:val="24"/>
        </w:rPr>
        <w:t>382,80</w:t>
      </w:r>
      <w:r w:rsidRPr="00387435">
        <w:rPr>
          <w:rFonts w:ascii="Times New Roman" w:eastAsia="Calibri" w:hAnsi="Times New Roman" w:cs="Times New Roman"/>
          <w:sz w:val="24"/>
        </w:rPr>
        <w:t xml:space="preserve"> €, </w:t>
      </w:r>
      <w:r w:rsidR="00221A6E">
        <w:rPr>
          <w:rFonts w:ascii="Times New Roman" w:eastAsia="Calibri" w:hAnsi="Times New Roman" w:cs="Times New Roman"/>
          <w:sz w:val="24"/>
        </w:rPr>
        <w:t>Vecný dar</w:t>
      </w:r>
      <w:r w:rsidR="0015116D">
        <w:rPr>
          <w:rFonts w:ascii="Times New Roman" w:eastAsia="Calibri" w:hAnsi="Times New Roman" w:cs="Times New Roman"/>
          <w:sz w:val="24"/>
        </w:rPr>
        <w:t xml:space="preserve"> pre </w:t>
      </w:r>
      <w:r w:rsidR="00221A6E">
        <w:rPr>
          <w:rFonts w:ascii="Times New Roman" w:eastAsia="Calibri" w:hAnsi="Times New Roman" w:cs="Times New Roman"/>
          <w:sz w:val="24"/>
        </w:rPr>
        <w:t xml:space="preserve">hasičov </w:t>
      </w:r>
      <w:r w:rsidR="0015116D">
        <w:rPr>
          <w:rFonts w:ascii="Times New Roman" w:eastAsia="Calibri" w:hAnsi="Times New Roman" w:cs="Times New Roman"/>
          <w:sz w:val="24"/>
        </w:rPr>
        <w:t xml:space="preserve">OSP </w:t>
      </w:r>
      <w:proofErr w:type="spellStart"/>
      <w:r w:rsidR="0015116D">
        <w:rPr>
          <w:rFonts w:ascii="Times New Roman" w:eastAsia="Calibri" w:hAnsi="Times New Roman" w:cs="Times New Roman"/>
          <w:sz w:val="24"/>
        </w:rPr>
        <w:t>Lutowiska</w:t>
      </w:r>
      <w:proofErr w:type="spellEnd"/>
      <w:r w:rsidRPr="00387435">
        <w:rPr>
          <w:rFonts w:ascii="Times New Roman" w:eastAsia="Calibri" w:hAnsi="Times New Roman" w:cs="Times New Roman"/>
          <w:sz w:val="24"/>
        </w:rPr>
        <w:t xml:space="preserve"> – </w:t>
      </w:r>
      <w:r w:rsidR="0015116D">
        <w:rPr>
          <w:rFonts w:ascii="Times New Roman" w:eastAsia="Calibri" w:hAnsi="Times New Roman" w:cs="Times New Roman"/>
          <w:sz w:val="24"/>
        </w:rPr>
        <w:t>200,00</w:t>
      </w:r>
      <w:r w:rsidRPr="00387435">
        <w:rPr>
          <w:rFonts w:ascii="Times New Roman" w:eastAsia="Calibri" w:hAnsi="Times New Roman" w:cs="Times New Roman"/>
          <w:sz w:val="24"/>
        </w:rPr>
        <w:t xml:space="preserve"> €, PHM – </w:t>
      </w:r>
      <w:r w:rsidR="004D2111">
        <w:rPr>
          <w:rFonts w:ascii="Times New Roman" w:eastAsia="Calibri" w:hAnsi="Times New Roman" w:cs="Times New Roman"/>
          <w:sz w:val="24"/>
        </w:rPr>
        <w:t>765,90</w:t>
      </w:r>
      <w:r w:rsidRPr="00387435">
        <w:rPr>
          <w:rFonts w:ascii="Times New Roman" w:eastAsia="Calibri" w:hAnsi="Times New Roman" w:cs="Times New Roman"/>
          <w:sz w:val="24"/>
        </w:rPr>
        <w:t xml:space="preserve"> €, </w:t>
      </w:r>
      <w:r w:rsidRPr="00387435">
        <w:rPr>
          <w:rFonts w:ascii="Times New Roman" w:eastAsia="Calibri" w:hAnsi="Times New Roman" w:cs="Times New Roman"/>
        </w:rPr>
        <w:t xml:space="preserve">  STK vozidla Tatra 148 a </w:t>
      </w:r>
      <w:proofErr w:type="spellStart"/>
      <w:r w:rsidRPr="00387435">
        <w:rPr>
          <w:rFonts w:ascii="Times New Roman" w:eastAsia="Calibri" w:hAnsi="Times New Roman" w:cs="Times New Roman"/>
        </w:rPr>
        <w:t>Iveco</w:t>
      </w:r>
      <w:proofErr w:type="spellEnd"/>
      <w:r w:rsidRPr="00387435">
        <w:rPr>
          <w:rFonts w:ascii="Times New Roman" w:eastAsia="Calibri" w:hAnsi="Times New Roman" w:cs="Times New Roman"/>
        </w:rPr>
        <w:t xml:space="preserve"> </w:t>
      </w:r>
      <w:proofErr w:type="spellStart"/>
      <w:r w:rsidRPr="00387435">
        <w:rPr>
          <w:rFonts w:ascii="Times New Roman" w:eastAsia="Calibri" w:hAnsi="Times New Roman" w:cs="Times New Roman"/>
        </w:rPr>
        <w:t>Daily</w:t>
      </w:r>
      <w:proofErr w:type="spellEnd"/>
      <w:r w:rsidRPr="00387435">
        <w:rPr>
          <w:rFonts w:ascii="Times New Roman" w:eastAsia="Calibri" w:hAnsi="Times New Roman" w:cs="Times New Roman"/>
        </w:rPr>
        <w:t xml:space="preserve"> - 2</w:t>
      </w:r>
      <w:r w:rsidR="004D2111">
        <w:rPr>
          <w:rFonts w:ascii="Times New Roman" w:eastAsia="Calibri" w:hAnsi="Times New Roman" w:cs="Times New Roman"/>
        </w:rPr>
        <w:t>55</w:t>
      </w:r>
      <w:r w:rsidRPr="00387435">
        <w:rPr>
          <w:rFonts w:ascii="Times New Roman" w:eastAsia="Calibri" w:hAnsi="Times New Roman" w:cs="Times New Roman"/>
        </w:rPr>
        <w:t xml:space="preserve">,00 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€, zbrojnica – </w:t>
      </w:r>
      <w:r w:rsidR="004D2111">
        <w:rPr>
          <w:rFonts w:ascii="Times New Roman" w:eastAsia="Calibri" w:hAnsi="Times New Roman" w:cs="Times New Roman"/>
          <w:sz w:val="24"/>
          <w:szCs w:val="24"/>
        </w:rPr>
        <w:t>Diaľkové ovládanie brány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4D2111">
        <w:rPr>
          <w:rFonts w:ascii="Times New Roman" w:eastAsia="Calibri" w:hAnsi="Times New Roman" w:cs="Times New Roman"/>
          <w:sz w:val="24"/>
          <w:szCs w:val="24"/>
        </w:rPr>
        <w:t>33,20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€, </w:t>
      </w:r>
      <w:r w:rsidR="0015116D">
        <w:rPr>
          <w:rFonts w:ascii="Times New Roman" w:eastAsia="Calibri" w:hAnsi="Times New Roman" w:cs="Times New Roman"/>
          <w:sz w:val="24"/>
          <w:szCs w:val="24"/>
        </w:rPr>
        <w:t>Čistiace prostriedky a kancelárske potreby – 75,11 €, Smútočné vence a kytice – 80,00 €, WEB stránka na dva roky  – 217,80 €,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5116D">
        <w:rPr>
          <w:rFonts w:ascii="Times New Roman" w:eastAsia="Calibri" w:hAnsi="Times New Roman" w:cs="Times New Roman"/>
          <w:sz w:val="24"/>
          <w:szCs w:val="24"/>
        </w:rPr>
        <w:t>Roztok na tvorenie peny pre deti na kul. podujati</w:t>
      </w:r>
      <w:r w:rsidR="00221A6E">
        <w:rPr>
          <w:rFonts w:ascii="Times New Roman" w:eastAsia="Calibri" w:hAnsi="Times New Roman" w:cs="Times New Roman"/>
          <w:sz w:val="24"/>
          <w:szCs w:val="24"/>
        </w:rPr>
        <w:t>a</w:t>
      </w:r>
      <w:r w:rsidR="0015116D">
        <w:rPr>
          <w:rFonts w:ascii="Times New Roman" w:eastAsia="Calibri" w:hAnsi="Times New Roman" w:cs="Times New Roman"/>
          <w:sz w:val="24"/>
          <w:szCs w:val="24"/>
        </w:rPr>
        <w:t xml:space="preserve"> – 102,00 €, Spreje na sršne 3 ks </w:t>
      </w:r>
      <w:r w:rsidR="009B4711">
        <w:rPr>
          <w:rFonts w:ascii="Times New Roman" w:eastAsia="Calibri" w:hAnsi="Times New Roman" w:cs="Times New Roman"/>
          <w:sz w:val="24"/>
          <w:szCs w:val="24"/>
        </w:rPr>
        <w:t>–</w:t>
      </w:r>
      <w:r w:rsidR="001511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4711">
        <w:rPr>
          <w:rFonts w:ascii="Times New Roman" w:eastAsia="Calibri" w:hAnsi="Times New Roman" w:cs="Times New Roman"/>
          <w:sz w:val="24"/>
          <w:szCs w:val="24"/>
        </w:rPr>
        <w:t xml:space="preserve">23,70 €, 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poplatky </w:t>
      </w:r>
      <w:r w:rsidR="009B4711">
        <w:rPr>
          <w:rFonts w:ascii="Times New Roman" w:eastAsia="Calibri" w:hAnsi="Times New Roman" w:cs="Times New Roman"/>
          <w:sz w:val="24"/>
          <w:szCs w:val="24"/>
        </w:rPr>
        <w:t xml:space="preserve">Prima 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banky za vedenie účtu </w:t>
      </w:r>
      <w:r w:rsidR="009B4711">
        <w:rPr>
          <w:rFonts w:ascii="Times New Roman" w:eastAsia="Calibri" w:hAnsi="Times New Roman" w:cs="Times New Roman"/>
          <w:sz w:val="24"/>
          <w:szCs w:val="24"/>
        </w:rPr>
        <w:t xml:space="preserve">a konsolidačnú daň  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9B4711">
        <w:rPr>
          <w:rFonts w:ascii="Times New Roman" w:eastAsia="Calibri" w:hAnsi="Times New Roman" w:cs="Times New Roman"/>
          <w:sz w:val="24"/>
          <w:szCs w:val="24"/>
        </w:rPr>
        <w:t>105,52</w:t>
      </w: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€ .               </w:t>
      </w:r>
    </w:p>
    <w:p w14:paraId="3B99A5CD" w14:textId="4693AF9D" w:rsidR="00A76BE8" w:rsidRPr="00387435" w:rsidRDefault="00A76BE8" w:rsidP="00A76BE8">
      <w:pPr>
        <w:rPr>
          <w:rFonts w:ascii="Times New Roman" w:eastAsia="Calibri" w:hAnsi="Times New Roman" w:cs="Times New Roman"/>
          <w:sz w:val="24"/>
          <w:szCs w:val="24"/>
        </w:rPr>
      </w:pPr>
      <w:r w:rsidRPr="0038743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="001F741E" w:rsidRPr="00387435">
        <w:rPr>
          <w:rFonts w:ascii="Times New Roman" w:eastAsia="Calibri" w:hAnsi="Times New Roman" w:cs="Times New Roman"/>
          <w:b/>
          <w:bCs/>
          <w:sz w:val="24"/>
          <w:szCs w:val="24"/>
        </w:rPr>
        <w:t>Celkové výdavky z dotácie obce</w:t>
      </w:r>
      <w:r w:rsidRPr="0038743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3</w:t>
      </w:r>
      <w:r w:rsidR="009B4711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00387435">
        <w:rPr>
          <w:rFonts w:ascii="Times New Roman" w:eastAsia="Calibri" w:hAnsi="Times New Roman" w:cs="Times New Roman"/>
          <w:b/>
          <w:bCs/>
          <w:sz w:val="24"/>
          <w:szCs w:val="24"/>
        </w:rPr>
        <w:t>00</w:t>
      </w:r>
      <w:r w:rsidR="009B4711">
        <w:rPr>
          <w:rFonts w:ascii="Times New Roman" w:eastAsia="Calibri" w:hAnsi="Times New Roman" w:cs="Times New Roman"/>
          <w:b/>
          <w:bCs/>
          <w:sz w:val="24"/>
          <w:szCs w:val="24"/>
        </w:rPr>
        <w:t>6,03</w:t>
      </w:r>
      <w:r w:rsidRPr="0038743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€</w:t>
      </w:r>
    </w:p>
    <w:p w14:paraId="155812CC" w14:textId="4F404335" w:rsidR="000C346B" w:rsidRPr="00387435" w:rsidRDefault="00A76BE8" w:rsidP="000F2E42">
      <w:pPr>
        <w:rPr>
          <w:rFonts w:ascii="Times New Roman" w:eastAsia="Calibri" w:hAnsi="Times New Roman" w:cs="Times New Roman"/>
          <w:sz w:val="24"/>
          <w:szCs w:val="24"/>
        </w:rPr>
      </w:pPr>
      <w:r w:rsidRPr="00387435">
        <w:rPr>
          <w:rFonts w:ascii="Times New Roman" w:eastAsia="Calibri" w:hAnsi="Times New Roman" w:cs="Times New Roman"/>
          <w:sz w:val="24"/>
          <w:szCs w:val="24"/>
        </w:rPr>
        <w:t xml:space="preserve">     Toľko k hospodárení z rozpočtov MV SR, DPO SR a Obce Stakčín.</w:t>
      </w:r>
    </w:p>
    <w:p w14:paraId="76008EE6" w14:textId="77777777" w:rsidR="00F1484F" w:rsidRPr="00387435" w:rsidRDefault="00F1484F" w:rsidP="000F2E42">
      <w:pPr>
        <w:rPr>
          <w:rFonts w:ascii="Times New Roman" w:eastAsia="Times New Roman" w:hAnsi="Times New Roman" w:cs="Times New Roman"/>
          <w:bCs/>
          <w:sz w:val="24"/>
        </w:rPr>
      </w:pPr>
    </w:p>
    <w:p w14:paraId="4BE4FCBA" w14:textId="77777777" w:rsidR="00F1484F" w:rsidRPr="00387435" w:rsidRDefault="00F1484F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43AA0A44" w14:textId="77777777" w:rsidR="00BA6E23" w:rsidRPr="00BA6E23" w:rsidRDefault="00BA6E23" w:rsidP="00BA6E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A6E23">
        <w:rPr>
          <w:rFonts w:ascii="Times New Roman" w:hAnsi="Times New Roman" w:cs="Times New Roman"/>
          <w:b/>
          <w:bCs/>
          <w:sz w:val="24"/>
          <w:szCs w:val="24"/>
        </w:rPr>
        <w:t>Záver</w:t>
      </w:r>
    </w:p>
    <w:p w14:paraId="6D58B648" w14:textId="77777777" w:rsidR="00BA6E23" w:rsidRPr="00BA6E23" w:rsidRDefault="00BA6E23" w:rsidP="00BA6E23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Na záver mi dovoľte ešte raz poďakovať všetkým členom zboru za ich nasadenie, rodinám za trpezlivosť a obci Stakčín za podporu, bez ktorej by sme nemohli plniť naše poslanie. Do roku 2026 vstupujeme s cieľom pokračovať vo vzdelávaní, zvyšovaní akcieschopnosti a pripravenosti čeliť novým výzvam.</w:t>
      </w:r>
    </w:p>
    <w:p w14:paraId="7F55D15A" w14:textId="77777777" w:rsidR="00BA6E23" w:rsidRDefault="00BA6E23" w:rsidP="00BA6E23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Spoločne môžeme prispieť k bezpečnejšiemu a lepšiemu životu v našej obci.</w:t>
      </w:r>
    </w:p>
    <w:p w14:paraId="23BF3E41" w14:textId="77777777" w:rsidR="00D03BAA" w:rsidRDefault="00D03BAA" w:rsidP="00BA6E23">
      <w:pPr>
        <w:rPr>
          <w:rFonts w:ascii="Times New Roman" w:hAnsi="Times New Roman" w:cs="Times New Roman"/>
          <w:sz w:val="24"/>
          <w:szCs w:val="24"/>
        </w:rPr>
      </w:pPr>
    </w:p>
    <w:p w14:paraId="4FED0559" w14:textId="77777777" w:rsidR="00D03BAA" w:rsidRPr="00BA6E23" w:rsidRDefault="00D03BAA" w:rsidP="00BA6E23">
      <w:pPr>
        <w:rPr>
          <w:rFonts w:ascii="Times New Roman" w:hAnsi="Times New Roman" w:cs="Times New Roman"/>
          <w:sz w:val="24"/>
          <w:szCs w:val="24"/>
        </w:rPr>
      </w:pPr>
    </w:p>
    <w:p w14:paraId="1A4D6ACD" w14:textId="77777777" w:rsidR="00BA6E23" w:rsidRPr="00BA6E23" w:rsidRDefault="00BA6E23" w:rsidP="00BA6E23">
      <w:pPr>
        <w:rPr>
          <w:rFonts w:ascii="Times New Roman" w:hAnsi="Times New Roman" w:cs="Times New Roman"/>
          <w:sz w:val="24"/>
          <w:szCs w:val="24"/>
        </w:rPr>
      </w:pPr>
      <w:r w:rsidRPr="00BA6E23">
        <w:rPr>
          <w:rFonts w:ascii="Times New Roman" w:hAnsi="Times New Roman" w:cs="Times New Roman"/>
          <w:sz w:val="24"/>
          <w:szCs w:val="24"/>
        </w:rPr>
        <w:t>Ďakujem za pozornosť.</w:t>
      </w:r>
    </w:p>
    <w:p w14:paraId="0559ED1D" w14:textId="77777777" w:rsidR="00B84A29" w:rsidRPr="00387435" w:rsidRDefault="00B84A29">
      <w:pPr>
        <w:spacing w:line="240" w:lineRule="auto"/>
        <w:rPr>
          <w:rFonts w:ascii="Times New Roman" w:eastAsia="Calibri" w:hAnsi="Times New Roman" w:cs="Times New Roman"/>
        </w:rPr>
      </w:pPr>
    </w:p>
    <w:p w14:paraId="2D19BFFB" w14:textId="77777777" w:rsidR="00F1484F" w:rsidRPr="00387435" w:rsidRDefault="00F1484F">
      <w:pPr>
        <w:spacing w:line="240" w:lineRule="auto"/>
        <w:rPr>
          <w:rFonts w:ascii="Times New Roman" w:eastAsia="Calibri" w:hAnsi="Times New Roman" w:cs="Times New Roman"/>
        </w:rPr>
      </w:pPr>
    </w:p>
    <w:p w14:paraId="5C6DB468" w14:textId="77777777" w:rsidR="00F1484F" w:rsidRPr="00387435" w:rsidRDefault="00F1484F">
      <w:pPr>
        <w:spacing w:line="240" w:lineRule="auto"/>
        <w:rPr>
          <w:rFonts w:ascii="Times New Roman" w:eastAsia="Calibri" w:hAnsi="Times New Roman" w:cs="Times New Roman"/>
        </w:rPr>
      </w:pPr>
    </w:p>
    <w:p w14:paraId="6604CCD3" w14:textId="77777777" w:rsidR="00F1484F" w:rsidRPr="00387435" w:rsidRDefault="00F1484F">
      <w:pPr>
        <w:spacing w:line="240" w:lineRule="auto"/>
        <w:rPr>
          <w:rFonts w:ascii="Times New Roman" w:eastAsia="Calibri" w:hAnsi="Times New Roman" w:cs="Times New Roman"/>
        </w:rPr>
      </w:pPr>
    </w:p>
    <w:p w14:paraId="4AC78FC2" w14:textId="3528E34B" w:rsidR="00B84A29" w:rsidRDefault="00DD11AF">
      <w:pPr>
        <w:spacing w:line="240" w:lineRule="auto"/>
        <w:rPr>
          <w:rFonts w:ascii="Times New Roman" w:eastAsia="Calibri" w:hAnsi="Times New Roman" w:cs="Times New Roman"/>
          <w:b/>
          <w:bCs/>
        </w:rPr>
      </w:pPr>
      <w:r w:rsidRPr="00387435">
        <w:rPr>
          <w:rFonts w:ascii="Times New Roman" w:eastAsia="Calibri" w:hAnsi="Times New Roman" w:cs="Times New Roman"/>
          <w:b/>
          <w:bCs/>
        </w:rPr>
        <w:t xml:space="preserve">V Stakčíne </w:t>
      </w:r>
      <w:r w:rsidR="00403B24">
        <w:rPr>
          <w:rFonts w:ascii="Times New Roman" w:eastAsia="Calibri" w:hAnsi="Times New Roman" w:cs="Times New Roman"/>
          <w:b/>
          <w:bCs/>
        </w:rPr>
        <w:t>14</w:t>
      </w:r>
      <w:r w:rsidRPr="00387435">
        <w:rPr>
          <w:rFonts w:ascii="Times New Roman" w:eastAsia="Calibri" w:hAnsi="Times New Roman" w:cs="Times New Roman"/>
          <w:b/>
          <w:bCs/>
        </w:rPr>
        <w:t>.</w:t>
      </w:r>
      <w:r w:rsidR="00F1484F" w:rsidRPr="00387435">
        <w:rPr>
          <w:rFonts w:ascii="Times New Roman" w:eastAsia="Calibri" w:hAnsi="Times New Roman" w:cs="Times New Roman"/>
          <w:b/>
          <w:bCs/>
        </w:rPr>
        <w:t>februára</w:t>
      </w:r>
      <w:r w:rsidRPr="00387435">
        <w:rPr>
          <w:rFonts w:ascii="Times New Roman" w:eastAsia="Calibri" w:hAnsi="Times New Roman" w:cs="Times New Roman"/>
          <w:b/>
          <w:bCs/>
        </w:rPr>
        <w:t xml:space="preserve"> 202</w:t>
      </w:r>
      <w:r w:rsidR="00403B24">
        <w:rPr>
          <w:rFonts w:ascii="Times New Roman" w:eastAsia="Calibri" w:hAnsi="Times New Roman" w:cs="Times New Roman"/>
          <w:b/>
          <w:bCs/>
        </w:rPr>
        <w:t>6</w:t>
      </w:r>
      <w:r w:rsidR="008F5AD2" w:rsidRPr="00387435">
        <w:rPr>
          <w:rFonts w:ascii="Times New Roman" w:eastAsia="Calibri" w:hAnsi="Times New Roman" w:cs="Times New Roman"/>
          <w:b/>
          <w:bCs/>
        </w:rPr>
        <w:t xml:space="preserve">                                                              František Kočan</w:t>
      </w:r>
    </w:p>
    <w:p w14:paraId="50D7690F" w14:textId="6E0D0E3E" w:rsidR="008C1BB5" w:rsidRPr="00387435" w:rsidRDefault="008C1BB5">
      <w:pPr>
        <w:spacing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bCs/>
        </w:rPr>
        <w:t xml:space="preserve">                                                                                                            Predseda DHZ Stakčín</w:t>
      </w:r>
    </w:p>
    <w:p w14:paraId="47C85FD0" w14:textId="77777777" w:rsidR="00B84A29" w:rsidRPr="00387435" w:rsidRDefault="00B84A29">
      <w:pPr>
        <w:spacing w:after="200" w:line="276" w:lineRule="auto"/>
        <w:rPr>
          <w:rFonts w:ascii="Times New Roman" w:eastAsia="Calibri" w:hAnsi="Times New Roman" w:cs="Times New Roman"/>
        </w:rPr>
      </w:pPr>
    </w:p>
    <w:sectPr w:rsidR="00B84A29" w:rsidRPr="00387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A1A89" w14:textId="77777777" w:rsidR="00673799" w:rsidRDefault="00673799" w:rsidP="006F361B">
      <w:pPr>
        <w:spacing w:after="0" w:line="240" w:lineRule="auto"/>
      </w:pPr>
      <w:r>
        <w:separator/>
      </w:r>
    </w:p>
  </w:endnote>
  <w:endnote w:type="continuationSeparator" w:id="0">
    <w:p w14:paraId="2DF0A564" w14:textId="77777777" w:rsidR="00673799" w:rsidRDefault="00673799" w:rsidP="006F3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09D8E" w14:textId="77777777" w:rsidR="00673799" w:rsidRDefault="00673799" w:rsidP="006F361B">
      <w:pPr>
        <w:spacing w:after="0" w:line="240" w:lineRule="auto"/>
      </w:pPr>
      <w:r>
        <w:separator/>
      </w:r>
    </w:p>
  </w:footnote>
  <w:footnote w:type="continuationSeparator" w:id="0">
    <w:p w14:paraId="3E6F7BE5" w14:textId="77777777" w:rsidR="00673799" w:rsidRDefault="00673799" w:rsidP="006F36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6047C"/>
    <w:multiLevelType w:val="multilevel"/>
    <w:tmpl w:val="880A7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165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29"/>
    <w:rsid w:val="00002EFB"/>
    <w:rsid w:val="00005D04"/>
    <w:rsid w:val="0001399E"/>
    <w:rsid w:val="00014BB5"/>
    <w:rsid w:val="00023835"/>
    <w:rsid w:val="00037617"/>
    <w:rsid w:val="00043F2E"/>
    <w:rsid w:val="000445F5"/>
    <w:rsid w:val="00082829"/>
    <w:rsid w:val="00083FDA"/>
    <w:rsid w:val="000A06C4"/>
    <w:rsid w:val="000C346B"/>
    <w:rsid w:val="000F1C42"/>
    <w:rsid w:val="000F2E42"/>
    <w:rsid w:val="00127C41"/>
    <w:rsid w:val="001363E0"/>
    <w:rsid w:val="0015116D"/>
    <w:rsid w:val="0015160D"/>
    <w:rsid w:val="001645C9"/>
    <w:rsid w:val="00186AA9"/>
    <w:rsid w:val="00190432"/>
    <w:rsid w:val="001907A9"/>
    <w:rsid w:val="001979C3"/>
    <w:rsid w:val="001B50FA"/>
    <w:rsid w:val="001C302C"/>
    <w:rsid w:val="001C3A32"/>
    <w:rsid w:val="001C3B3E"/>
    <w:rsid w:val="001D2BE4"/>
    <w:rsid w:val="001D2E4C"/>
    <w:rsid w:val="001F741E"/>
    <w:rsid w:val="001F767B"/>
    <w:rsid w:val="00221A6E"/>
    <w:rsid w:val="00232BB9"/>
    <w:rsid w:val="00254FF6"/>
    <w:rsid w:val="0026355E"/>
    <w:rsid w:val="00276DA1"/>
    <w:rsid w:val="002807A7"/>
    <w:rsid w:val="00285A01"/>
    <w:rsid w:val="00293700"/>
    <w:rsid w:val="002C42D0"/>
    <w:rsid w:val="002C49FB"/>
    <w:rsid w:val="002E1FCF"/>
    <w:rsid w:val="002F0580"/>
    <w:rsid w:val="00315855"/>
    <w:rsid w:val="0033183D"/>
    <w:rsid w:val="00340BFD"/>
    <w:rsid w:val="00347569"/>
    <w:rsid w:val="00350BBD"/>
    <w:rsid w:val="00355229"/>
    <w:rsid w:val="0036124B"/>
    <w:rsid w:val="00370173"/>
    <w:rsid w:val="00385446"/>
    <w:rsid w:val="00387435"/>
    <w:rsid w:val="0039410F"/>
    <w:rsid w:val="003C4DAD"/>
    <w:rsid w:val="003E6AAB"/>
    <w:rsid w:val="00403B24"/>
    <w:rsid w:val="00403CCC"/>
    <w:rsid w:val="0041470A"/>
    <w:rsid w:val="004152E9"/>
    <w:rsid w:val="00416AAD"/>
    <w:rsid w:val="00422DD4"/>
    <w:rsid w:val="004267DA"/>
    <w:rsid w:val="004365A0"/>
    <w:rsid w:val="0044541D"/>
    <w:rsid w:val="00482D22"/>
    <w:rsid w:val="00497DE1"/>
    <w:rsid w:val="004A1D5A"/>
    <w:rsid w:val="004D2111"/>
    <w:rsid w:val="004D6A17"/>
    <w:rsid w:val="004E4D4C"/>
    <w:rsid w:val="004E5B8C"/>
    <w:rsid w:val="004F58B0"/>
    <w:rsid w:val="00501A98"/>
    <w:rsid w:val="0054470B"/>
    <w:rsid w:val="005544EC"/>
    <w:rsid w:val="00567C60"/>
    <w:rsid w:val="0057780E"/>
    <w:rsid w:val="00581B4C"/>
    <w:rsid w:val="00591D90"/>
    <w:rsid w:val="005B58F8"/>
    <w:rsid w:val="005D712D"/>
    <w:rsid w:val="005E05C0"/>
    <w:rsid w:val="005F5E09"/>
    <w:rsid w:val="0060580D"/>
    <w:rsid w:val="0063182A"/>
    <w:rsid w:val="00673799"/>
    <w:rsid w:val="006737F0"/>
    <w:rsid w:val="006878B5"/>
    <w:rsid w:val="0069770A"/>
    <w:rsid w:val="006A5D71"/>
    <w:rsid w:val="006B5DDB"/>
    <w:rsid w:val="006C5A49"/>
    <w:rsid w:val="006F361B"/>
    <w:rsid w:val="006F3A1A"/>
    <w:rsid w:val="006F72A9"/>
    <w:rsid w:val="00704DFE"/>
    <w:rsid w:val="007109CA"/>
    <w:rsid w:val="00711DCF"/>
    <w:rsid w:val="00714A29"/>
    <w:rsid w:val="00714A64"/>
    <w:rsid w:val="007161DB"/>
    <w:rsid w:val="00752F8E"/>
    <w:rsid w:val="007648FD"/>
    <w:rsid w:val="007656F1"/>
    <w:rsid w:val="00794F9B"/>
    <w:rsid w:val="007A2557"/>
    <w:rsid w:val="007B08E4"/>
    <w:rsid w:val="007C4971"/>
    <w:rsid w:val="007D2DB5"/>
    <w:rsid w:val="007D74B9"/>
    <w:rsid w:val="007E18BC"/>
    <w:rsid w:val="007F0F70"/>
    <w:rsid w:val="00803E2D"/>
    <w:rsid w:val="00826201"/>
    <w:rsid w:val="00834071"/>
    <w:rsid w:val="00850D04"/>
    <w:rsid w:val="008729B8"/>
    <w:rsid w:val="008A3C9F"/>
    <w:rsid w:val="008A7458"/>
    <w:rsid w:val="008C1BB5"/>
    <w:rsid w:val="008E1D0C"/>
    <w:rsid w:val="008F5AD2"/>
    <w:rsid w:val="00917A48"/>
    <w:rsid w:val="00922CB0"/>
    <w:rsid w:val="00960E96"/>
    <w:rsid w:val="00964906"/>
    <w:rsid w:val="00975C95"/>
    <w:rsid w:val="00986B1C"/>
    <w:rsid w:val="009A0D8A"/>
    <w:rsid w:val="009A669F"/>
    <w:rsid w:val="009B4711"/>
    <w:rsid w:val="009E2C54"/>
    <w:rsid w:val="009F2844"/>
    <w:rsid w:val="009F6BF6"/>
    <w:rsid w:val="00A038C4"/>
    <w:rsid w:val="00A30A7F"/>
    <w:rsid w:val="00A3571F"/>
    <w:rsid w:val="00A36C78"/>
    <w:rsid w:val="00A4266C"/>
    <w:rsid w:val="00A45083"/>
    <w:rsid w:val="00A67F0B"/>
    <w:rsid w:val="00A76BE8"/>
    <w:rsid w:val="00A84F80"/>
    <w:rsid w:val="00AA2BFC"/>
    <w:rsid w:val="00AB4723"/>
    <w:rsid w:val="00AD74BB"/>
    <w:rsid w:val="00AE7BA1"/>
    <w:rsid w:val="00AF18B6"/>
    <w:rsid w:val="00B2141B"/>
    <w:rsid w:val="00B311F0"/>
    <w:rsid w:val="00B45E6B"/>
    <w:rsid w:val="00B47F1A"/>
    <w:rsid w:val="00B54D97"/>
    <w:rsid w:val="00B57AE3"/>
    <w:rsid w:val="00B608AE"/>
    <w:rsid w:val="00B60AE4"/>
    <w:rsid w:val="00B61263"/>
    <w:rsid w:val="00B846D2"/>
    <w:rsid w:val="00B84A29"/>
    <w:rsid w:val="00B9074C"/>
    <w:rsid w:val="00B90F8B"/>
    <w:rsid w:val="00BA42FE"/>
    <w:rsid w:val="00BA6E23"/>
    <w:rsid w:val="00BC3351"/>
    <w:rsid w:val="00BE11B8"/>
    <w:rsid w:val="00BF7A02"/>
    <w:rsid w:val="00C01AEE"/>
    <w:rsid w:val="00C14F9F"/>
    <w:rsid w:val="00C2126F"/>
    <w:rsid w:val="00C354F2"/>
    <w:rsid w:val="00C634CC"/>
    <w:rsid w:val="00C63E6B"/>
    <w:rsid w:val="00C76F8C"/>
    <w:rsid w:val="00C813DC"/>
    <w:rsid w:val="00C84A8A"/>
    <w:rsid w:val="00CC34F8"/>
    <w:rsid w:val="00CC77A6"/>
    <w:rsid w:val="00CD2F1B"/>
    <w:rsid w:val="00CE5726"/>
    <w:rsid w:val="00CF62F0"/>
    <w:rsid w:val="00CF7826"/>
    <w:rsid w:val="00D03BAA"/>
    <w:rsid w:val="00D13EA5"/>
    <w:rsid w:val="00D14D3C"/>
    <w:rsid w:val="00D301FC"/>
    <w:rsid w:val="00D41890"/>
    <w:rsid w:val="00D70387"/>
    <w:rsid w:val="00D70942"/>
    <w:rsid w:val="00D73DC9"/>
    <w:rsid w:val="00D83405"/>
    <w:rsid w:val="00D9627B"/>
    <w:rsid w:val="00DC0065"/>
    <w:rsid w:val="00DC02AA"/>
    <w:rsid w:val="00DC334A"/>
    <w:rsid w:val="00DD11AF"/>
    <w:rsid w:val="00DE31C0"/>
    <w:rsid w:val="00DF2181"/>
    <w:rsid w:val="00E031F8"/>
    <w:rsid w:val="00E07723"/>
    <w:rsid w:val="00E15ABA"/>
    <w:rsid w:val="00E92138"/>
    <w:rsid w:val="00EA0C71"/>
    <w:rsid w:val="00EA2A05"/>
    <w:rsid w:val="00EA302F"/>
    <w:rsid w:val="00EA7C1A"/>
    <w:rsid w:val="00EB5E8F"/>
    <w:rsid w:val="00ED1451"/>
    <w:rsid w:val="00EE0C99"/>
    <w:rsid w:val="00EF1084"/>
    <w:rsid w:val="00EF6DF4"/>
    <w:rsid w:val="00F065ED"/>
    <w:rsid w:val="00F14424"/>
    <w:rsid w:val="00F1484F"/>
    <w:rsid w:val="00F153E6"/>
    <w:rsid w:val="00F32C9B"/>
    <w:rsid w:val="00F533A7"/>
    <w:rsid w:val="00F618CA"/>
    <w:rsid w:val="00FA252E"/>
    <w:rsid w:val="00FA3A78"/>
    <w:rsid w:val="00FA4A09"/>
    <w:rsid w:val="00FB49B4"/>
    <w:rsid w:val="00FB6903"/>
    <w:rsid w:val="00FC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03F1A9F"/>
  <w15:docId w15:val="{42B2CEDB-C6F6-468B-8FEF-323A357A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D834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6F36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F361B"/>
  </w:style>
  <w:style w:type="paragraph" w:styleId="Pta">
    <w:name w:val="footer"/>
    <w:basedOn w:val="Normlny"/>
    <w:link w:val="PtaChar"/>
    <w:uiPriority w:val="99"/>
    <w:unhideWhenUsed/>
    <w:rsid w:val="006F36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F361B"/>
  </w:style>
  <w:style w:type="paragraph" w:customStyle="1" w:styleId="Standard">
    <w:name w:val="Standard"/>
    <w:rsid w:val="00A76BE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34883-A88D-4089-8B6E-D548355F7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1</Pages>
  <Words>1466</Words>
  <Characters>8357</Characters>
  <Application>Microsoft Office Word</Application>
  <DocSecurity>0</DocSecurity>
  <Lines>69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František Kočan</dc:creator>
  <cp:lastModifiedBy>František Kočan</cp:lastModifiedBy>
  <cp:revision>35</cp:revision>
  <cp:lastPrinted>2026-02-09T18:04:00Z</cp:lastPrinted>
  <dcterms:created xsi:type="dcterms:W3CDTF">2026-01-08T17:59:00Z</dcterms:created>
  <dcterms:modified xsi:type="dcterms:W3CDTF">2026-02-09T18:14:00Z</dcterms:modified>
</cp:coreProperties>
</file>